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0B8FC" w14:textId="538E5C29" w:rsidR="00D51DA7" w:rsidRDefault="00D51DA7" w:rsidP="00572B53">
      <w:pPr>
        <w:pStyle w:val="Title"/>
        <w:rPr>
          <w:rFonts w:ascii="Baskerville" w:hAnsi="Baskerville"/>
        </w:rPr>
      </w:pPr>
      <w:r>
        <w:rPr>
          <w:rFonts w:ascii="Baskerville" w:hAnsi="Baskerville"/>
        </w:rPr>
        <w:t xml:space="preserve">English </w:t>
      </w:r>
      <w:r w:rsidR="00270D4F">
        <w:rPr>
          <w:rFonts w:ascii="Baskerville" w:hAnsi="Baskerville"/>
        </w:rPr>
        <w:t>35</w:t>
      </w:r>
      <w:r w:rsidR="005E13FD">
        <w:rPr>
          <w:rFonts w:ascii="Baskerville" w:hAnsi="Baskerville"/>
        </w:rPr>
        <w:t>1</w:t>
      </w:r>
      <w:r w:rsidR="00572B53" w:rsidRPr="00B668BC">
        <w:rPr>
          <w:rFonts w:ascii="Baskerville" w:hAnsi="Baskerville"/>
        </w:rPr>
        <w:t xml:space="preserve">: </w:t>
      </w:r>
    </w:p>
    <w:p w14:paraId="41559E99" w14:textId="1DBFE597" w:rsidR="00572B53" w:rsidRPr="00B668BC" w:rsidRDefault="00270D4F" w:rsidP="00572B53">
      <w:pPr>
        <w:pStyle w:val="Title"/>
        <w:rPr>
          <w:rFonts w:ascii="Baskerville" w:hAnsi="Baskerville"/>
        </w:rPr>
      </w:pPr>
      <w:r>
        <w:rPr>
          <w:rFonts w:ascii="Baskerville" w:hAnsi="Baskerville"/>
        </w:rPr>
        <w:t>Topics in Contemporary Literature: Fairy Tale Adaptations</w:t>
      </w:r>
    </w:p>
    <w:p w14:paraId="0CB22196" w14:textId="77777777" w:rsidR="00572B53" w:rsidRPr="00B668BC" w:rsidRDefault="005E13FD" w:rsidP="00572B53">
      <w:pPr>
        <w:jc w:val="center"/>
        <w:rPr>
          <w:rFonts w:ascii="Baskerville" w:hAnsi="Baskerville"/>
        </w:rPr>
      </w:pPr>
      <w:r>
        <w:rPr>
          <w:rFonts w:ascii="Baskerville" w:hAnsi="Baskerville"/>
        </w:rPr>
        <w:t>Spring 2015</w:t>
      </w:r>
    </w:p>
    <w:p w14:paraId="28BF2E57" w14:textId="77777777" w:rsidR="00572B53" w:rsidRPr="005F211C" w:rsidRDefault="00572B53" w:rsidP="00572B53">
      <w:pPr>
        <w:jc w:val="center"/>
        <w:rPr>
          <w:rFonts w:ascii="Baskerville" w:eastAsia="Cambria" w:hAnsi="Baskerville" w:cs="Verdana"/>
          <w:szCs w:val="24"/>
        </w:rPr>
      </w:pPr>
    </w:p>
    <w:p w14:paraId="496197F2" w14:textId="77777777" w:rsidR="00572B53" w:rsidRPr="00B668BC" w:rsidRDefault="00572B53" w:rsidP="00572B53">
      <w:pPr>
        <w:rPr>
          <w:rFonts w:ascii="Baskerville" w:hAnsi="Baskerville"/>
        </w:rPr>
      </w:pPr>
      <w:r w:rsidRPr="00B668BC">
        <w:rPr>
          <w:rFonts w:ascii="Baskerville" w:hAnsi="Baskerville"/>
          <w:b/>
          <w:u w:val="single"/>
        </w:rPr>
        <w:t>Instructor</w:t>
      </w:r>
      <w:r w:rsidRPr="00B668BC">
        <w:rPr>
          <w:rFonts w:ascii="Baskerville" w:hAnsi="Baskerville"/>
          <w:b/>
        </w:rPr>
        <w:tab/>
      </w:r>
      <w:r w:rsidRPr="00B668BC">
        <w:rPr>
          <w:rFonts w:ascii="Baskerville" w:hAnsi="Baskerville"/>
        </w:rPr>
        <w:t>Kate Lechler</w:t>
      </w:r>
    </w:p>
    <w:p w14:paraId="400EFEAC" w14:textId="77777777" w:rsidR="00572B53" w:rsidRDefault="00572B53" w:rsidP="00572B53">
      <w:pPr>
        <w:rPr>
          <w:rFonts w:ascii="Baskerville" w:hAnsi="Baskerville"/>
        </w:rPr>
      </w:pPr>
      <w:r w:rsidRPr="00B668BC">
        <w:rPr>
          <w:rFonts w:ascii="Baskerville" w:hAnsi="Baskerville"/>
        </w:rPr>
        <w:tab/>
      </w:r>
      <w:r w:rsidRPr="00B668BC">
        <w:rPr>
          <w:rFonts w:ascii="Baskerville" w:hAnsi="Baskerville"/>
        </w:rPr>
        <w:tab/>
        <w:t xml:space="preserve">Office: </w:t>
      </w:r>
      <w:r w:rsidR="00D51DA7">
        <w:rPr>
          <w:rFonts w:ascii="Baskerville" w:hAnsi="Baskerville"/>
        </w:rPr>
        <w:t>Leavell</w:t>
      </w:r>
      <w:r w:rsidRPr="00B668BC">
        <w:rPr>
          <w:rFonts w:ascii="Baskerville" w:hAnsi="Baskerville"/>
        </w:rPr>
        <w:t xml:space="preserve"> 423 (</w:t>
      </w:r>
      <w:r>
        <w:rPr>
          <w:rFonts w:ascii="Baskerville" w:hAnsi="Baskerville"/>
        </w:rPr>
        <w:t>1</w:t>
      </w:r>
      <w:r w:rsidRPr="00B668BC">
        <w:rPr>
          <w:rFonts w:ascii="Baskerville" w:hAnsi="Baskerville"/>
        </w:rPr>
        <w:t>2:00pm</w:t>
      </w:r>
      <w:r w:rsidR="004E54BF">
        <w:rPr>
          <w:rFonts w:ascii="Baskerville" w:hAnsi="Baskerville"/>
        </w:rPr>
        <w:t>-2pm</w:t>
      </w:r>
      <w:r w:rsidRPr="00B668BC">
        <w:rPr>
          <w:rFonts w:ascii="Baskerville" w:hAnsi="Baskerville"/>
        </w:rPr>
        <w:t xml:space="preserve"> </w:t>
      </w:r>
      <w:r w:rsidR="00D51DA7">
        <w:rPr>
          <w:rFonts w:ascii="Baskerville" w:hAnsi="Baskerville"/>
        </w:rPr>
        <w:t>M/W/F</w:t>
      </w:r>
      <w:r w:rsidRPr="00B668BC">
        <w:rPr>
          <w:rFonts w:ascii="Baskerville" w:hAnsi="Baskerville"/>
        </w:rPr>
        <w:t>)</w:t>
      </w:r>
    </w:p>
    <w:p w14:paraId="1A4CEB92" w14:textId="79E96A12" w:rsidR="00572B53" w:rsidRPr="00B668BC" w:rsidRDefault="00572B53" w:rsidP="00572B53">
      <w:pPr>
        <w:rPr>
          <w:rFonts w:ascii="Baskerville" w:hAnsi="Baskerville"/>
        </w:rPr>
      </w:pPr>
      <w:r>
        <w:rPr>
          <w:rFonts w:ascii="Baskerville" w:hAnsi="Baskerville"/>
        </w:rPr>
        <w:tab/>
      </w:r>
      <w:r>
        <w:rPr>
          <w:rFonts w:ascii="Baskerville" w:hAnsi="Baskerville"/>
        </w:rPr>
        <w:tab/>
        <w:t xml:space="preserve">Classroom: </w:t>
      </w:r>
      <w:r w:rsidR="00EA31AA">
        <w:rPr>
          <w:rFonts w:ascii="Baskerville" w:hAnsi="Baskerville"/>
        </w:rPr>
        <w:t>S Res College 113</w:t>
      </w:r>
      <w:r w:rsidR="00A33378">
        <w:rPr>
          <w:rFonts w:ascii="Baskerville" w:hAnsi="Baskerville"/>
        </w:rPr>
        <w:t xml:space="preserve"> M/W/F</w:t>
      </w:r>
      <w:r>
        <w:rPr>
          <w:rFonts w:ascii="Baskerville" w:hAnsi="Baskerville"/>
        </w:rPr>
        <w:t xml:space="preserve"> </w:t>
      </w:r>
      <w:r w:rsidR="00EA31AA">
        <w:rPr>
          <w:rFonts w:ascii="Baskerville" w:hAnsi="Baskerville"/>
        </w:rPr>
        <w:t>11:00-11:50</w:t>
      </w:r>
    </w:p>
    <w:p w14:paraId="13F606C6" w14:textId="77777777" w:rsidR="00572B53" w:rsidRPr="00B668BC" w:rsidRDefault="00572B53" w:rsidP="00572B53">
      <w:pPr>
        <w:rPr>
          <w:rFonts w:ascii="Baskerville" w:hAnsi="Baskerville"/>
        </w:rPr>
      </w:pPr>
      <w:r w:rsidRPr="00B668BC">
        <w:rPr>
          <w:rFonts w:ascii="Baskerville" w:hAnsi="Baskerville"/>
        </w:rPr>
        <w:tab/>
      </w:r>
      <w:r w:rsidRPr="00B668BC">
        <w:rPr>
          <w:rFonts w:ascii="Baskerville" w:hAnsi="Baskerville"/>
        </w:rPr>
        <w:tab/>
        <w:t xml:space="preserve">e-mail: </w:t>
      </w:r>
      <w:r w:rsidR="00D51DA7">
        <w:rPr>
          <w:rFonts w:ascii="Baskerville" w:hAnsi="Baskerville"/>
        </w:rPr>
        <w:t>katelechler@gmail.com</w:t>
      </w:r>
    </w:p>
    <w:p w14:paraId="606E9F63" w14:textId="77777777" w:rsidR="00572B53" w:rsidRPr="00B668BC" w:rsidRDefault="00572B53" w:rsidP="00572B53">
      <w:pPr>
        <w:rPr>
          <w:rFonts w:ascii="Baskerville" w:hAnsi="Baskerville"/>
        </w:rPr>
      </w:pPr>
    </w:p>
    <w:p w14:paraId="0EE5816B" w14:textId="75111442" w:rsidR="004E54BF" w:rsidRPr="00EA31AA" w:rsidRDefault="00572B53" w:rsidP="004E54BF">
      <w:pPr>
        <w:pStyle w:val="Heading2"/>
        <w:tabs>
          <w:tab w:val="left" w:pos="1440"/>
        </w:tabs>
        <w:ind w:left="2160" w:hanging="2160"/>
        <w:rPr>
          <w:rFonts w:ascii="Baskerville" w:hAnsi="Baskerville"/>
          <w:b w:val="0"/>
          <w:u w:val="none"/>
        </w:rPr>
      </w:pPr>
      <w:r w:rsidRPr="00B668BC">
        <w:rPr>
          <w:rFonts w:ascii="Baskerville" w:hAnsi="Baskerville"/>
        </w:rPr>
        <w:t>Texts</w:t>
      </w:r>
      <w:r w:rsidR="004E54BF">
        <w:rPr>
          <w:rStyle w:val="FootnoteReference"/>
          <w:rFonts w:ascii="Baskerville" w:hAnsi="Baskerville"/>
        </w:rPr>
        <w:footnoteReference w:id="1"/>
      </w:r>
      <w:r w:rsidRPr="00B668BC">
        <w:rPr>
          <w:rFonts w:ascii="Baskerville" w:hAnsi="Baskerville"/>
          <w:b w:val="0"/>
          <w:u w:val="none"/>
        </w:rPr>
        <w:tab/>
      </w:r>
      <w:r w:rsidR="00EA31AA">
        <w:rPr>
          <w:rFonts w:ascii="Baskerville" w:hAnsi="Baskerville"/>
          <w:b w:val="0"/>
          <w:i/>
          <w:u w:val="none"/>
        </w:rPr>
        <w:t>My Mother She Killed Me, My Father He Ate Me</w:t>
      </w:r>
      <w:r w:rsidR="004E54BF">
        <w:rPr>
          <w:rFonts w:ascii="Baskerville" w:hAnsi="Baskerville"/>
          <w:b w:val="0"/>
          <w:u w:val="none"/>
        </w:rPr>
        <w:t xml:space="preserve">, </w:t>
      </w:r>
      <w:r w:rsidR="00EA31AA">
        <w:rPr>
          <w:rFonts w:ascii="Baskerville" w:hAnsi="Baskerville"/>
          <w:b w:val="0"/>
          <w:u w:val="none"/>
        </w:rPr>
        <w:t>ed. Kate Bernheimer (B)</w:t>
      </w:r>
    </w:p>
    <w:p w14:paraId="15A2A14B" w14:textId="722337BA" w:rsidR="004E54BF" w:rsidRDefault="004E54BF" w:rsidP="004E54BF">
      <w:pPr>
        <w:pStyle w:val="Heading2"/>
        <w:tabs>
          <w:tab w:val="left" w:pos="1440"/>
        </w:tabs>
        <w:ind w:left="2160" w:hanging="2160"/>
        <w:rPr>
          <w:rFonts w:ascii="Baskerville" w:hAnsi="Baskerville"/>
          <w:b w:val="0"/>
          <w:u w:val="none"/>
        </w:rPr>
      </w:pPr>
      <w:r w:rsidRPr="004E54BF">
        <w:rPr>
          <w:rFonts w:ascii="Baskerville" w:hAnsi="Baskerville"/>
          <w:u w:val="none"/>
        </w:rPr>
        <w:tab/>
      </w:r>
      <w:r>
        <w:rPr>
          <w:rFonts w:ascii="Baskerville" w:hAnsi="Baskerville"/>
          <w:b w:val="0"/>
          <w:u w:val="none"/>
        </w:rPr>
        <w:t xml:space="preserve">ISBN: </w:t>
      </w:r>
      <w:r w:rsidR="00EA31AA" w:rsidRPr="00EA31AA">
        <w:rPr>
          <w:rFonts w:ascii="Baskerville" w:hAnsi="Baskerville"/>
          <w:b w:val="0"/>
          <w:u w:val="none"/>
        </w:rPr>
        <w:t>9780143117841</w:t>
      </w:r>
    </w:p>
    <w:p w14:paraId="3C08A914" w14:textId="77777777" w:rsidR="00EA31AA" w:rsidRPr="004E54BF" w:rsidRDefault="00EA31AA" w:rsidP="00EA31AA">
      <w:pPr>
        <w:pStyle w:val="Heading2"/>
        <w:tabs>
          <w:tab w:val="left" w:pos="1440"/>
        </w:tabs>
        <w:ind w:left="1440"/>
        <w:rPr>
          <w:rFonts w:ascii="Baskerville" w:hAnsi="Baskerville"/>
          <w:b w:val="0"/>
          <w:u w:val="none"/>
        </w:rPr>
      </w:pPr>
      <w:r>
        <w:rPr>
          <w:rFonts w:ascii="Baskerville" w:hAnsi="Baskerville"/>
          <w:b w:val="0"/>
          <w:i/>
          <w:u w:val="none"/>
        </w:rPr>
        <w:t>The Great Fairy Tale Tradition</w:t>
      </w:r>
      <w:r>
        <w:rPr>
          <w:rFonts w:ascii="Baskerville" w:hAnsi="Baskerville"/>
          <w:b w:val="0"/>
          <w:u w:val="none"/>
        </w:rPr>
        <w:t>, ed. Jack Zipes (Z1)</w:t>
      </w:r>
    </w:p>
    <w:p w14:paraId="6E309191" w14:textId="6638FEE5" w:rsidR="00EA31AA" w:rsidRPr="00EA31AA" w:rsidRDefault="00EA31AA" w:rsidP="00EA31AA">
      <w:pPr>
        <w:ind w:left="1440"/>
      </w:pPr>
      <w:r>
        <w:rPr>
          <w:rFonts w:ascii="Baskerville" w:hAnsi="Baskerville"/>
        </w:rPr>
        <w:t xml:space="preserve">ISBN: </w:t>
      </w:r>
      <w:r w:rsidRPr="00EA31AA">
        <w:rPr>
          <w:rFonts w:ascii="Baskerville" w:hAnsi="Baskerville"/>
        </w:rPr>
        <w:t>9780393976366</w:t>
      </w:r>
    </w:p>
    <w:p w14:paraId="1B126F4C" w14:textId="2B431440" w:rsidR="004E54BF" w:rsidRPr="00EA31AA" w:rsidRDefault="004E54BF" w:rsidP="004E54BF">
      <w:pPr>
        <w:pStyle w:val="Heading2"/>
        <w:tabs>
          <w:tab w:val="left" w:pos="1440"/>
        </w:tabs>
        <w:ind w:left="2160" w:hanging="2160"/>
        <w:rPr>
          <w:rFonts w:ascii="Baskerville" w:hAnsi="Baskerville"/>
          <w:b w:val="0"/>
          <w:u w:val="none"/>
        </w:rPr>
      </w:pPr>
      <w:r w:rsidRPr="004E54BF">
        <w:rPr>
          <w:rFonts w:ascii="Baskerville" w:hAnsi="Baskerville"/>
          <w:u w:val="none"/>
        </w:rPr>
        <w:tab/>
      </w:r>
      <w:r w:rsidR="00EA31AA">
        <w:rPr>
          <w:rFonts w:ascii="Baskerville" w:hAnsi="Baskerville"/>
          <w:b w:val="0"/>
          <w:i/>
          <w:u w:val="none"/>
        </w:rPr>
        <w:t>The Irresistible Fairy Tale</w:t>
      </w:r>
      <w:r>
        <w:rPr>
          <w:rFonts w:ascii="Baskerville" w:hAnsi="Baskerville"/>
          <w:b w:val="0"/>
          <w:i/>
          <w:u w:val="none"/>
        </w:rPr>
        <w:t xml:space="preserve">, </w:t>
      </w:r>
      <w:r w:rsidR="00EA31AA">
        <w:rPr>
          <w:rFonts w:ascii="Baskerville" w:hAnsi="Baskerville"/>
          <w:b w:val="0"/>
          <w:u w:val="none"/>
        </w:rPr>
        <w:t>by Jack Zipes</w:t>
      </w:r>
      <w:r w:rsidRPr="004E54BF">
        <w:rPr>
          <w:rFonts w:ascii="Baskerville" w:hAnsi="Baskerville"/>
          <w:b w:val="0"/>
          <w:i/>
          <w:u w:val="none"/>
        </w:rPr>
        <w:tab/>
      </w:r>
      <w:r w:rsidR="00EA31AA">
        <w:rPr>
          <w:rFonts w:ascii="Baskerville" w:hAnsi="Baskerville"/>
          <w:b w:val="0"/>
          <w:u w:val="none"/>
        </w:rPr>
        <w:t xml:space="preserve"> (Z2)</w:t>
      </w:r>
    </w:p>
    <w:p w14:paraId="2D44812A" w14:textId="3C1631B8" w:rsidR="004E54BF" w:rsidRPr="004E54BF" w:rsidRDefault="004E54BF" w:rsidP="004E54BF">
      <w:pPr>
        <w:pStyle w:val="Heading2"/>
        <w:tabs>
          <w:tab w:val="left" w:pos="1440"/>
        </w:tabs>
        <w:ind w:left="2160" w:hanging="2160"/>
        <w:rPr>
          <w:rFonts w:ascii="Baskerville" w:hAnsi="Baskerville"/>
          <w:b w:val="0"/>
          <w:i/>
          <w:u w:val="none"/>
        </w:rPr>
      </w:pPr>
      <w:r>
        <w:rPr>
          <w:rFonts w:ascii="Baskerville" w:hAnsi="Baskerville"/>
          <w:b w:val="0"/>
          <w:i/>
          <w:u w:val="none"/>
        </w:rPr>
        <w:tab/>
      </w:r>
      <w:r>
        <w:rPr>
          <w:rFonts w:ascii="Baskerville" w:hAnsi="Baskerville"/>
          <w:b w:val="0"/>
          <w:u w:val="none"/>
        </w:rPr>
        <w:t xml:space="preserve">ISBN: </w:t>
      </w:r>
      <w:r w:rsidR="00EA31AA" w:rsidRPr="00EA31AA">
        <w:rPr>
          <w:rFonts w:ascii="Baskerville" w:hAnsi="Baskerville"/>
          <w:b w:val="0"/>
          <w:u w:val="none"/>
        </w:rPr>
        <w:t>9780691159553</w:t>
      </w:r>
      <w:r w:rsidRPr="004E54BF">
        <w:rPr>
          <w:rFonts w:ascii="Baskerville" w:hAnsi="Baskerville"/>
          <w:b w:val="0"/>
          <w:u w:val="none"/>
        </w:rPr>
        <w:tab/>
      </w:r>
    </w:p>
    <w:p w14:paraId="6818741D" w14:textId="384ADFD6" w:rsidR="00D51DA7" w:rsidRPr="004E54BF" w:rsidRDefault="00EA31AA" w:rsidP="004E54BF">
      <w:pPr>
        <w:pStyle w:val="Heading2"/>
        <w:tabs>
          <w:tab w:val="left" w:pos="1440"/>
        </w:tabs>
        <w:ind w:left="2160" w:hanging="2160"/>
      </w:pPr>
      <w:r>
        <w:rPr>
          <w:rFonts w:ascii="Baskerville" w:hAnsi="Baskerville"/>
          <w:b w:val="0"/>
          <w:i/>
          <w:u w:val="none"/>
        </w:rPr>
        <w:t xml:space="preserve"> </w:t>
      </w:r>
    </w:p>
    <w:p w14:paraId="578B59C6" w14:textId="77777777" w:rsidR="00572B53" w:rsidRPr="00B668BC" w:rsidRDefault="004E54BF" w:rsidP="00EA31AA">
      <w:pPr>
        <w:pStyle w:val="Heading3"/>
        <w:ind w:left="0" w:firstLine="0"/>
        <w:rPr>
          <w:rFonts w:ascii="Baskerville" w:hAnsi="Baskerville"/>
        </w:rPr>
      </w:pPr>
      <w:r>
        <w:rPr>
          <w:rFonts w:ascii="Baskerville" w:hAnsi="Baskerville"/>
        </w:rPr>
        <w:t>Description and Goals</w:t>
      </w:r>
    </w:p>
    <w:p w14:paraId="17FFD441" w14:textId="77777777" w:rsidR="00572B53" w:rsidRPr="00B668BC" w:rsidRDefault="00572B53" w:rsidP="00572B53">
      <w:pPr>
        <w:ind w:left="1440" w:hanging="1440"/>
        <w:rPr>
          <w:rFonts w:ascii="Baskerville" w:hAnsi="Baskerville"/>
        </w:rPr>
      </w:pPr>
    </w:p>
    <w:p w14:paraId="7003BD95" w14:textId="588E1490" w:rsidR="00CB5245" w:rsidRDefault="00572B53" w:rsidP="00572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szCs w:val="22"/>
        </w:rPr>
      </w:pPr>
      <w:r w:rsidRPr="00B668BC">
        <w:rPr>
          <w:rFonts w:ascii="Baskerville" w:hAnsi="Baskerville"/>
        </w:rPr>
        <w:t xml:space="preserve">Welcome, students, to </w:t>
      </w:r>
      <w:r w:rsidR="00D51DA7">
        <w:rPr>
          <w:rFonts w:ascii="Baskerville" w:hAnsi="Baskerville"/>
        </w:rPr>
        <w:t xml:space="preserve">ENG </w:t>
      </w:r>
      <w:r w:rsidR="00EA31AA">
        <w:rPr>
          <w:rFonts w:ascii="Baskerville" w:hAnsi="Baskerville"/>
        </w:rPr>
        <w:t>35</w:t>
      </w:r>
      <w:r w:rsidR="004E54BF">
        <w:rPr>
          <w:rFonts w:ascii="Baskerville" w:hAnsi="Baskerville"/>
        </w:rPr>
        <w:t>1</w:t>
      </w:r>
      <w:r w:rsidRPr="00B668BC">
        <w:rPr>
          <w:rFonts w:ascii="Baskerville" w:hAnsi="Baskerville"/>
        </w:rPr>
        <w:t xml:space="preserve">: </w:t>
      </w:r>
      <w:r w:rsidR="00EA31AA">
        <w:rPr>
          <w:rFonts w:ascii="Baskerville" w:hAnsi="Baskerville"/>
        </w:rPr>
        <w:t>Topics in Contemporary Literature: Fairy Tale Adaptations</w:t>
      </w:r>
      <w:r w:rsidRPr="00B668BC">
        <w:rPr>
          <w:rFonts w:ascii="Baskerville" w:hAnsi="Baskerville"/>
        </w:rPr>
        <w:t xml:space="preserve">. </w:t>
      </w:r>
      <w:r w:rsidRPr="00B668BC">
        <w:rPr>
          <w:rFonts w:ascii="Baskerville" w:hAnsi="Baskerville"/>
          <w:szCs w:val="22"/>
        </w:rPr>
        <w:t xml:space="preserve">This course aims to introduce students to </w:t>
      </w:r>
      <w:r w:rsidR="002D51A7">
        <w:rPr>
          <w:rFonts w:ascii="Baskerville" w:hAnsi="Baskerville"/>
          <w:szCs w:val="22"/>
        </w:rPr>
        <w:t xml:space="preserve">some of the </w:t>
      </w:r>
      <w:r w:rsidR="00EA31AA">
        <w:rPr>
          <w:rFonts w:ascii="Baskerville" w:hAnsi="Baskerville"/>
          <w:szCs w:val="22"/>
        </w:rPr>
        <w:t>most iconic fairy tales in the European tradition and some of their non-Western relations</w:t>
      </w:r>
      <w:r w:rsidRPr="00B668BC">
        <w:rPr>
          <w:rFonts w:ascii="Baskerville" w:hAnsi="Baskerville"/>
          <w:szCs w:val="22"/>
        </w:rPr>
        <w:t>.</w:t>
      </w:r>
      <w:r w:rsidR="002D51A7">
        <w:rPr>
          <w:rFonts w:ascii="Baskerville" w:hAnsi="Baskerville"/>
          <w:szCs w:val="22"/>
        </w:rPr>
        <w:t xml:space="preserve"> </w:t>
      </w:r>
      <w:r w:rsidR="00EA31AA">
        <w:rPr>
          <w:rFonts w:ascii="Baskerville" w:hAnsi="Baskerville"/>
          <w:szCs w:val="22"/>
        </w:rPr>
        <w:t>Although fairy tales are often di</w:t>
      </w:r>
      <w:r w:rsidR="00B52505">
        <w:rPr>
          <w:rFonts w:ascii="Baskerville" w:hAnsi="Baskerville"/>
          <w:szCs w:val="22"/>
        </w:rPr>
        <w:t>sregarded as merely for kids, the purview of unreality (as in “that’s just a fairy tale!”), m</w:t>
      </w:r>
      <w:r w:rsidR="002D51A7">
        <w:rPr>
          <w:rFonts w:ascii="Baskerville" w:hAnsi="Baskerville"/>
          <w:szCs w:val="22"/>
        </w:rPr>
        <w:t xml:space="preserve">y opinion is that </w:t>
      </w:r>
      <w:r w:rsidR="00EA31AA">
        <w:rPr>
          <w:rFonts w:ascii="Baskerville" w:hAnsi="Baskerville"/>
          <w:szCs w:val="22"/>
        </w:rPr>
        <w:t xml:space="preserve">fairy tales </w:t>
      </w:r>
      <w:r w:rsidR="00B52505">
        <w:rPr>
          <w:rFonts w:ascii="Baskerville" w:hAnsi="Baskerville"/>
          <w:szCs w:val="22"/>
        </w:rPr>
        <w:t xml:space="preserve">are about as real as it gets. They </w:t>
      </w:r>
      <w:r w:rsidR="00EA31AA">
        <w:rPr>
          <w:rFonts w:ascii="Baskerville" w:hAnsi="Baskerville"/>
          <w:szCs w:val="22"/>
        </w:rPr>
        <w:t xml:space="preserve">can be read as a map for life; they have warnings and suggestions for us in our </w:t>
      </w:r>
      <w:r w:rsidR="00B52505">
        <w:rPr>
          <w:rFonts w:ascii="Baskerville" w:hAnsi="Baskerville"/>
          <w:szCs w:val="22"/>
        </w:rPr>
        <w:t xml:space="preserve">journeys toward self-knowledge, in our </w:t>
      </w:r>
      <w:r w:rsidR="00EA31AA">
        <w:rPr>
          <w:rFonts w:ascii="Baskerville" w:hAnsi="Baskerville"/>
          <w:szCs w:val="22"/>
        </w:rPr>
        <w:t>relationships with strangers, friends, and family</w:t>
      </w:r>
      <w:r w:rsidR="00B52505">
        <w:rPr>
          <w:rFonts w:ascii="Baskerville" w:hAnsi="Baskerville"/>
          <w:szCs w:val="22"/>
        </w:rPr>
        <w:t>, and in our personal quests for fulfillment and joy</w:t>
      </w:r>
      <w:r w:rsidR="002D51A7">
        <w:rPr>
          <w:rFonts w:ascii="Baskerville" w:hAnsi="Baskerville"/>
          <w:szCs w:val="22"/>
        </w:rPr>
        <w:t>.</w:t>
      </w:r>
      <w:r w:rsidRPr="00B668BC">
        <w:rPr>
          <w:rFonts w:ascii="Baskerville" w:hAnsi="Baskerville"/>
          <w:szCs w:val="22"/>
        </w:rPr>
        <w:t xml:space="preserve"> </w:t>
      </w:r>
      <w:r w:rsidR="00B52505">
        <w:rPr>
          <w:rFonts w:ascii="Baskerville" w:hAnsi="Baskerville"/>
          <w:szCs w:val="22"/>
        </w:rPr>
        <w:t xml:space="preserve">The current fairy tale boom </w:t>
      </w:r>
      <w:r w:rsidR="00CB5245">
        <w:rPr>
          <w:rFonts w:ascii="Baskerville" w:hAnsi="Baskerville"/>
          <w:szCs w:val="22"/>
        </w:rPr>
        <w:t xml:space="preserve">(seen in TV shows like </w:t>
      </w:r>
      <w:r w:rsidR="00CB5245">
        <w:rPr>
          <w:rFonts w:ascii="Baskerville" w:hAnsi="Baskerville"/>
          <w:i/>
          <w:szCs w:val="22"/>
        </w:rPr>
        <w:t>Grimm</w:t>
      </w:r>
      <w:r w:rsidR="00CB5245">
        <w:rPr>
          <w:rFonts w:ascii="Baskerville" w:hAnsi="Baskerville"/>
          <w:szCs w:val="22"/>
        </w:rPr>
        <w:t xml:space="preserve"> and</w:t>
      </w:r>
      <w:r w:rsidR="00CB5245">
        <w:rPr>
          <w:rFonts w:ascii="Baskerville" w:hAnsi="Baskerville"/>
          <w:i/>
          <w:szCs w:val="22"/>
        </w:rPr>
        <w:t xml:space="preserve"> Once Upon a Time; </w:t>
      </w:r>
      <w:r w:rsidR="00CB5245">
        <w:rPr>
          <w:rFonts w:ascii="Baskerville" w:hAnsi="Baskerville"/>
          <w:szCs w:val="22"/>
        </w:rPr>
        <w:t xml:space="preserve">the musical </w:t>
      </w:r>
      <w:r w:rsidR="00CB5245">
        <w:rPr>
          <w:rFonts w:ascii="Baskerville" w:hAnsi="Baskerville"/>
          <w:i/>
          <w:szCs w:val="22"/>
        </w:rPr>
        <w:t>Into the Woods</w:t>
      </w:r>
      <w:r w:rsidR="00CB5245">
        <w:rPr>
          <w:rFonts w:ascii="Baskerville" w:hAnsi="Baskerville"/>
          <w:szCs w:val="22"/>
        </w:rPr>
        <w:t xml:space="preserve">; and countless novel adaptations and film reboots such as </w:t>
      </w:r>
      <w:r w:rsidR="00CB5245">
        <w:rPr>
          <w:rFonts w:ascii="Baskerville" w:hAnsi="Baskerville"/>
          <w:i/>
          <w:szCs w:val="22"/>
        </w:rPr>
        <w:t>Maleficent</w:t>
      </w:r>
      <w:r w:rsidR="00CB5245">
        <w:rPr>
          <w:rFonts w:ascii="Baskerville" w:hAnsi="Baskerville"/>
          <w:szCs w:val="22"/>
        </w:rPr>
        <w:t xml:space="preserve"> and this year’s </w:t>
      </w:r>
      <w:r w:rsidR="00CB5245">
        <w:rPr>
          <w:rFonts w:ascii="Baskerville" w:hAnsi="Baskerville"/>
          <w:i/>
          <w:szCs w:val="22"/>
        </w:rPr>
        <w:t>Cinderella</w:t>
      </w:r>
      <w:r w:rsidR="00CB5245">
        <w:rPr>
          <w:rFonts w:ascii="Baskerville" w:hAnsi="Baskerville"/>
          <w:szCs w:val="22"/>
        </w:rPr>
        <w:t xml:space="preserve">) </w:t>
      </w:r>
      <w:r w:rsidR="00B52505">
        <w:rPr>
          <w:rFonts w:ascii="Baskerville" w:hAnsi="Baskerville"/>
          <w:szCs w:val="22"/>
        </w:rPr>
        <w:t xml:space="preserve">is not only a product of Disney’s aggressive marketing, but also a product of our deeply-felt need for both meaning </w:t>
      </w:r>
      <w:r w:rsidR="00B52505" w:rsidRPr="00B52505">
        <w:rPr>
          <w:rFonts w:ascii="Baskerville" w:hAnsi="Baskerville"/>
          <w:i/>
          <w:szCs w:val="22"/>
        </w:rPr>
        <w:t>and</w:t>
      </w:r>
      <w:r w:rsidR="00B52505">
        <w:rPr>
          <w:rFonts w:ascii="Baskerville" w:hAnsi="Baskerville"/>
          <w:szCs w:val="22"/>
        </w:rPr>
        <w:t xml:space="preserve"> ambiguity. </w:t>
      </w:r>
    </w:p>
    <w:p w14:paraId="4C7E747D" w14:textId="02A0CFD3" w:rsidR="00572B53" w:rsidRPr="00B668BC" w:rsidRDefault="00CB5245" w:rsidP="00572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szCs w:val="22"/>
        </w:rPr>
      </w:pPr>
      <w:r>
        <w:rPr>
          <w:rFonts w:ascii="Baskerville" w:hAnsi="Baskerville"/>
          <w:szCs w:val="22"/>
        </w:rPr>
        <w:tab/>
      </w:r>
      <w:r w:rsidR="00572B53" w:rsidRPr="00B668BC">
        <w:rPr>
          <w:rFonts w:ascii="Baskerville" w:hAnsi="Baskerville"/>
          <w:szCs w:val="22"/>
        </w:rPr>
        <w:t xml:space="preserve">We shall read and discuss </w:t>
      </w:r>
      <w:r w:rsidR="00B52505">
        <w:rPr>
          <w:rFonts w:ascii="Baskerville" w:hAnsi="Baskerville"/>
          <w:szCs w:val="22"/>
        </w:rPr>
        <w:t>classic fairy tales</w:t>
      </w:r>
      <w:r w:rsidR="00572B53" w:rsidRPr="00B668BC">
        <w:rPr>
          <w:rFonts w:ascii="Baskerville" w:hAnsi="Baskerville"/>
          <w:szCs w:val="22"/>
        </w:rPr>
        <w:t xml:space="preserve"> </w:t>
      </w:r>
      <w:r w:rsidR="00B52505">
        <w:rPr>
          <w:rFonts w:ascii="Baskerville" w:hAnsi="Baskerville"/>
          <w:szCs w:val="22"/>
        </w:rPr>
        <w:t>such as “Sleeping Beauty,” “Snow White,” and “Jack and the Beanstalk,” while also encountering texts you might not be as familiar with, such as tales of Baba Yaga and the medieval incarnation of the dangerous fairy in “La Belle Dame Sans Merci</w:t>
      </w:r>
      <w:r w:rsidR="00572B53" w:rsidRPr="00B668BC">
        <w:rPr>
          <w:rFonts w:ascii="Baskerville" w:hAnsi="Baskerville"/>
          <w:szCs w:val="22"/>
        </w:rPr>
        <w:t>.</w:t>
      </w:r>
      <w:r w:rsidR="00B52505">
        <w:rPr>
          <w:rFonts w:ascii="Baskerville" w:hAnsi="Baskerville"/>
          <w:szCs w:val="22"/>
        </w:rPr>
        <w:t>”</w:t>
      </w:r>
      <w:r w:rsidR="00572B53" w:rsidRPr="00B668BC">
        <w:rPr>
          <w:rFonts w:ascii="Baskerville" w:hAnsi="Baskerville"/>
          <w:szCs w:val="22"/>
        </w:rPr>
        <w:t xml:space="preserve"> </w:t>
      </w:r>
      <w:r w:rsidR="00B52505">
        <w:rPr>
          <w:rFonts w:ascii="Baskerville" w:hAnsi="Baskerville"/>
          <w:szCs w:val="22"/>
        </w:rPr>
        <w:t>In doing this, we shall learn about</w:t>
      </w:r>
      <w:r>
        <w:rPr>
          <w:rFonts w:ascii="Baskerville" w:hAnsi="Baskerville"/>
          <w:szCs w:val="22"/>
        </w:rPr>
        <w:t>:</w:t>
      </w:r>
      <w:r w:rsidR="00B52505">
        <w:rPr>
          <w:rFonts w:ascii="Baskerville" w:hAnsi="Baskerville"/>
          <w:szCs w:val="22"/>
        </w:rPr>
        <w:t xml:space="preserve"> fairy and folk tale </w:t>
      </w:r>
      <w:r>
        <w:rPr>
          <w:rFonts w:ascii="Baskerville" w:hAnsi="Baskerville"/>
          <w:szCs w:val="22"/>
        </w:rPr>
        <w:t>structure</w:t>
      </w:r>
      <w:r w:rsidR="00B52505">
        <w:rPr>
          <w:rFonts w:ascii="Baskerville" w:hAnsi="Baskerville"/>
          <w:szCs w:val="22"/>
        </w:rPr>
        <w:t>, specifically</w:t>
      </w:r>
      <w:r>
        <w:rPr>
          <w:rFonts w:ascii="Baskerville" w:hAnsi="Baskerville"/>
          <w:szCs w:val="22"/>
        </w:rPr>
        <w:t xml:space="preserve"> through the theories of</w:t>
      </w:r>
      <w:r w:rsidR="00B52505">
        <w:rPr>
          <w:rFonts w:ascii="Baskerville" w:hAnsi="Baskerville"/>
          <w:szCs w:val="22"/>
        </w:rPr>
        <w:t xml:space="preserve"> such early morphologists as Propp, Aarne, and Thompson</w:t>
      </w:r>
      <w:r>
        <w:rPr>
          <w:rFonts w:ascii="Baskerville" w:hAnsi="Baskerville"/>
          <w:szCs w:val="22"/>
        </w:rPr>
        <w:t xml:space="preserve"> and the comparative mythologist Joseph Campbell</w:t>
      </w:r>
      <w:r w:rsidR="00B52505">
        <w:rPr>
          <w:rFonts w:ascii="Baskerville" w:hAnsi="Baskerville"/>
          <w:szCs w:val="22"/>
        </w:rPr>
        <w:t>; common archetypes found in fairy and folk tales, such as “The Trickster” or “The Benefactor”; how fairy tales (both past and present) reflect cultural beliefs and anxieties about power, sex, family, and death; and how modern-day adaptations of fairy tales bend and reshape these tales for new genres, audiences, and rhetorical purposes.</w:t>
      </w:r>
    </w:p>
    <w:p w14:paraId="2A47C610" w14:textId="06464B00" w:rsidR="00572B53" w:rsidRDefault="00572B53" w:rsidP="00137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szCs w:val="22"/>
          <w:highlight w:val="lightGray"/>
        </w:rPr>
      </w:pPr>
      <w:r w:rsidRPr="00B668BC">
        <w:rPr>
          <w:rFonts w:ascii="Baskerville" w:hAnsi="Baskerville"/>
          <w:szCs w:val="22"/>
        </w:rPr>
        <w:tab/>
      </w:r>
      <w:r w:rsidRPr="00600BE8">
        <w:rPr>
          <w:rFonts w:ascii="Baskerville" w:hAnsi="Baskerville"/>
          <w:szCs w:val="22"/>
        </w:rPr>
        <w:t>Weekly lectures will involve the analysis of one or more literary texts</w:t>
      </w:r>
      <w:r w:rsidR="00B52505">
        <w:rPr>
          <w:rFonts w:ascii="Baskerville" w:hAnsi="Baskerville"/>
          <w:szCs w:val="22"/>
        </w:rPr>
        <w:t xml:space="preserve"> (often in </w:t>
      </w:r>
      <w:r w:rsidR="00B52505">
        <w:rPr>
          <w:rFonts w:ascii="Baskerville" w:hAnsi="Baskerville"/>
          <w:szCs w:val="22"/>
        </w:rPr>
        <w:lastRenderedPageBreak/>
        <w:t>relation to each other)</w:t>
      </w:r>
      <w:r w:rsidRPr="00600BE8">
        <w:rPr>
          <w:rFonts w:ascii="Baskerville" w:hAnsi="Baskerville"/>
          <w:szCs w:val="22"/>
        </w:rPr>
        <w:t xml:space="preserve">, in combination with </w:t>
      </w:r>
      <w:r w:rsidR="00600BE8">
        <w:rPr>
          <w:rFonts w:ascii="Baskerville" w:hAnsi="Baskerville"/>
          <w:szCs w:val="22"/>
        </w:rPr>
        <w:t xml:space="preserve">student presentations on </w:t>
      </w:r>
      <w:r w:rsidR="00600BE8" w:rsidRPr="00600BE8">
        <w:rPr>
          <w:rFonts w:ascii="Baskerville" w:hAnsi="Baskerville"/>
          <w:szCs w:val="22"/>
        </w:rPr>
        <w:t xml:space="preserve">other historical, artistic, and popular culture </w:t>
      </w:r>
      <w:r w:rsidR="00B52505">
        <w:rPr>
          <w:rFonts w:ascii="Baskerville" w:hAnsi="Baskerville"/>
          <w:szCs w:val="22"/>
        </w:rPr>
        <w:t>materials linked to those texts</w:t>
      </w:r>
      <w:r w:rsidR="00600BE8">
        <w:rPr>
          <w:rFonts w:ascii="Baskerville" w:hAnsi="Baskerville"/>
          <w:szCs w:val="22"/>
        </w:rPr>
        <w:t>. Class time</w:t>
      </w:r>
      <w:r w:rsidRPr="00600BE8">
        <w:rPr>
          <w:rFonts w:ascii="Baskerville" w:hAnsi="Baskerville"/>
          <w:szCs w:val="22"/>
        </w:rPr>
        <w:t xml:space="preserve"> will include space for discussion and workshop-style analysis and will always seek to place the literary works in their social and historical context.</w:t>
      </w:r>
      <w:r w:rsidR="00600BE8">
        <w:rPr>
          <w:rFonts w:ascii="Baskerville" w:hAnsi="Baskerville"/>
          <w:szCs w:val="22"/>
        </w:rPr>
        <w:t xml:space="preserve"> Students will also </w:t>
      </w:r>
      <w:r w:rsidR="00600BE8" w:rsidRPr="00600BE8">
        <w:rPr>
          <w:rFonts w:ascii="Baskerville" w:hAnsi="Baskerville"/>
          <w:szCs w:val="22"/>
        </w:rPr>
        <w:t>learn how to use major research</w:t>
      </w:r>
      <w:r w:rsidR="00600BE8">
        <w:rPr>
          <w:rFonts w:ascii="Baskerville" w:hAnsi="Baskerville"/>
          <w:szCs w:val="22"/>
        </w:rPr>
        <w:t xml:space="preserve"> tools to assist their reading, </w:t>
      </w:r>
      <w:r w:rsidR="00600BE8" w:rsidRPr="00600BE8">
        <w:rPr>
          <w:rFonts w:ascii="Baskerville" w:hAnsi="Baskerville"/>
          <w:szCs w:val="22"/>
        </w:rPr>
        <w:t>how to formulate research questions in relation to literary texts</w:t>
      </w:r>
      <w:r w:rsidR="00600BE8">
        <w:rPr>
          <w:rFonts w:ascii="Baskerville" w:hAnsi="Baskerville"/>
          <w:szCs w:val="22"/>
        </w:rPr>
        <w:t>,</w:t>
      </w:r>
      <w:r w:rsidR="00600BE8" w:rsidRPr="00600BE8">
        <w:rPr>
          <w:rFonts w:ascii="Baskerville" w:hAnsi="Baskerville"/>
          <w:szCs w:val="22"/>
        </w:rPr>
        <w:t xml:space="preserve"> and how to evaluate texts through close reading.</w:t>
      </w:r>
    </w:p>
    <w:p w14:paraId="1E8627CF" w14:textId="77777777" w:rsidR="001373F5" w:rsidRPr="001373F5" w:rsidRDefault="001373F5" w:rsidP="00137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szCs w:val="22"/>
          <w:highlight w:val="lightGray"/>
        </w:rPr>
      </w:pPr>
    </w:p>
    <w:p w14:paraId="1BB1FB6E" w14:textId="77777777" w:rsidR="00572B53" w:rsidRPr="00A33378" w:rsidRDefault="00572B53" w:rsidP="00572B53">
      <w:pPr>
        <w:pStyle w:val="Heading2"/>
        <w:rPr>
          <w:rFonts w:ascii="Baskerville" w:hAnsi="Baskerville"/>
        </w:rPr>
      </w:pPr>
      <w:r w:rsidRPr="00A33378">
        <w:rPr>
          <w:rFonts w:ascii="Baskerville" w:hAnsi="Baskerville"/>
        </w:rPr>
        <w:t>Objec</w:t>
      </w:r>
      <w:r w:rsidR="004E54BF" w:rsidRPr="00A33378">
        <w:rPr>
          <w:rFonts w:ascii="Baskerville" w:hAnsi="Baskerville"/>
        </w:rPr>
        <w:t>tives</w:t>
      </w:r>
    </w:p>
    <w:p w14:paraId="16076C87" w14:textId="77777777" w:rsidR="00572B53" w:rsidRPr="00A33378" w:rsidRDefault="00572B53" w:rsidP="00572B53">
      <w:pPr>
        <w:rPr>
          <w:rFonts w:ascii="Baskerville" w:hAnsi="Baskerville"/>
        </w:rPr>
      </w:pPr>
    </w:p>
    <w:p w14:paraId="35DB280C" w14:textId="77777777" w:rsidR="00572B53" w:rsidRPr="00A33378" w:rsidRDefault="00572B53" w:rsidP="00572B53">
      <w:pPr>
        <w:rPr>
          <w:rFonts w:ascii="Baskerville" w:hAnsi="Baskerville"/>
        </w:rPr>
      </w:pPr>
      <w:r w:rsidRPr="00A33378">
        <w:rPr>
          <w:rFonts w:ascii="Baskerville" w:hAnsi="Baskerville"/>
        </w:rPr>
        <w:t>After successfully completing this course, the student should be able to:</w:t>
      </w:r>
    </w:p>
    <w:p w14:paraId="339C2642" w14:textId="58300606" w:rsidR="00572B53" w:rsidRPr="00A33378" w:rsidRDefault="00572B53" w:rsidP="00572B53">
      <w:pPr>
        <w:numPr>
          <w:ilvl w:val="0"/>
          <w:numId w:val="8"/>
        </w:numPr>
        <w:rPr>
          <w:rFonts w:ascii="Baskerville" w:hAnsi="Baskerville"/>
        </w:rPr>
      </w:pPr>
      <w:r w:rsidRPr="00A33378">
        <w:rPr>
          <w:rFonts w:ascii="Baskerville" w:hAnsi="Baskerville"/>
          <w:szCs w:val="22"/>
        </w:rPr>
        <w:t xml:space="preserve">read </w:t>
      </w:r>
      <w:r w:rsidR="00CB5245">
        <w:rPr>
          <w:rFonts w:ascii="Baskerville" w:hAnsi="Baskerville"/>
          <w:szCs w:val="22"/>
        </w:rPr>
        <w:t>original fairy tales</w:t>
      </w:r>
      <w:r w:rsidRPr="00A33378">
        <w:rPr>
          <w:rFonts w:ascii="Baskerville" w:hAnsi="Baskerville"/>
          <w:szCs w:val="22"/>
        </w:rPr>
        <w:t xml:space="preserve"> </w:t>
      </w:r>
      <w:r w:rsidR="00CB5245">
        <w:rPr>
          <w:rFonts w:ascii="Baskerville" w:hAnsi="Baskerville"/>
          <w:szCs w:val="22"/>
        </w:rPr>
        <w:t xml:space="preserve">and fairy tale adaptations </w:t>
      </w:r>
      <w:r w:rsidRPr="00A33378">
        <w:rPr>
          <w:rFonts w:ascii="Baskerville" w:hAnsi="Baskerville"/>
          <w:szCs w:val="22"/>
        </w:rPr>
        <w:t xml:space="preserve">with sensitivity and nuance; </w:t>
      </w:r>
    </w:p>
    <w:p w14:paraId="087479E9" w14:textId="77777777" w:rsidR="00572B53" w:rsidRPr="00A33378" w:rsidRDefault="00572B53" w:rsidP="00572B53">
      <w:pPr>
        <w:numPr>
          <w:ilvl w:val="0"/>
          <w:numId w:val="8"/>
        </w:numPr>
        <w:rPr>
          <w:rFonts w:ascii="Baskerville" w:hAnsi="Baskerville"/>
        </w:rPr>
      </w:pPr>
      <w:r w:rsidRPr="00A33378">
        <w:rPr>
          <w:rFonts w:ascii="Baskerville" w:hAnsi="Baskerville"/>
          <w:szCs w:val="22"/>
        </w:rPr>
        <w:t xml:space="preserve">comment effectively on the major themes and authorial techniques of particular passages of </w:t>
      </w:r>
      <w:r w:rsidR="00A33378" w:rsidRPr="00A33378">
        <w:rPr>
          <w:rFonts w:ascii="Baskerville" w:hAnsi="Baskerville"/>
          <w:szCs w:val="22"/>
        </w:rPr>
        <w:t xml:space="preserve">the </w:t>
      </w:r>
      <w:r w:rsidRPr="00A33378">
        <w:rPr>
          <w:rFonts w:ascii="Baskerville" w:hAnsi="Baskerville"/>
          <w:szCs w:val="22"/>
        </w:rPr>
        <w:t>selected literary works;</w:t>
      </w:r>
    </w:p>
    <w:p w14:paraId="7775A181" w14:textId="77777777" w:rsidR="00572B53" w:rsidRPr="00A33378" w:rsidRDefault="00572B53" w:rsidP="00572B53">
      <w:pPr>
        <w:numPr>
          <w:ilvl w:val="0"/>
          <w:numId w:val="8"/>
        </w:numPr>
        <w:rPr>
          <w:rFonts w:ascii="Baskerville" w:hAnsi="Baskerville"/>
        </w:rPr>
      </w:pPr>
      <w:r w:rsidRPr="00A33378">
        <w:rPr>
          <w:rFonts w:ascii="Baskerville" w:hAnsi="Baskerville"/>
          <w:szCs w:val="22"/>
        </w:rPr>
        <w:t>locate and evaluate source materials in relation to</w:t>
      </w:r>
      <w:r w:rsidR="00A33378" w:rsidRPr="00A33378">
        <w:rPr>
          <w:rFonts w:ascii="Baskerville" w:hAnsi="Baskerville"/>
          <w:szCs w:val="22"/>
        </w:rPr>
        <w:t xml:space="preserve"> the</w:t>
      </w:r>
      <w:r w:rsidRPr="00A33378">
        <w:rPr>
          <w:rFonts w:ascii="Baskerville" w:hAnsi="Baskerville"/>
          <w:szCs w:val="22"/>
        </w:rPr>
        <w:t xml:space="preserve"> relevant social, historical and cultural frameworks</w:t>
      </w:r>
    </w:p>
    <w:p w14:paraId="76C1C51A" w14:textId="77777777" w:rsidR="00572B53" w:rsidRPr="00A33378" w:rsidRDefault="00572B53" w:rsidP="00572B53">
      <w:pPr>
        <w:numPr>
          <w:ilvl w:val="0"/>
          <w:numId w:val="8"/>
        </w:numPr>
        <w:rPr>
          <w:rFonts w:ascii="Baskerville" w:hAnsi="Baskerville"/>
        </w:rPr>
      </w:pPr>
      <w:r w:rsidRPr="00A33378">
        <w:rPr>
          <w:rFonts w:ascii="Baskerville" w:hAnsi="Baskerville"/>
        </w:rPr>
        <w:t>Respond to literary texts with writing that analyzes, synthesizes, interprets, and assesses meaning and significance.</w:t>
      </w:r>
    </w:p>
    <w:p w14:paraId="02B35E60" w14:textId="77777777" w:rsidR="00572B53" w:rsidRPr="00A33378" w:rsidRDefault="00572B53" w:rsidP="00572B53">
      <w:pPr>
        <w:numPr>
          <w:ilvl w:val="0"/>
          <w:numId w:val="8"/>
        </w:numPr>
        <w:rPr>
          <w:rFonts w:ascii="Baskerville" w:hAnsi="Baskerville"/>
        </w:rPr>
      </w:pPr>
      <w:r w:rsidRPr="00A33378">
        <w:rPr>
          <w:rFonts w:ascii="Baskerville" w:hAnsi="Baskerville"/>
        </w:rPr>
        <w:t>Produce finished papers which conform to the guidelines of a documentation style manual (MLA) and which conform to standard written American English.</w:t>
      </w:r>
    </w:p>
    <w:p w14:paraId="363839F4" w14:textId="77777777" w:rsidR="00572B53" w:rsidRPr="00A33378" w:rsidRDefault="00572B53" w:rsidP="00572B53">
      <w:pPr>
        <w:rPr>
          <w:rFonts w:ascii="Baskerville" w:hAnsi="Baskerville"/>
        </w:rPr>
      </w:pPr>
      <w:r w:rsidRPr="00A33378">
        <w:rPr>
          <w:rFonts w:ascii="Baskerville" w:hAnsi="Baskerville" w:cs="Calibri"/>
          <w:szCs w:val="24"/>
        </w:rPr>
        <w:t>Feedback designed to foster students’ writing proficiency will be provided.</w:t>
      </w:r>
    </w:p>
    <w:p w14:paraId="26141E83" w14:textId="77777777" w:rsidR="00572B53" w:rsidRPr="00C67BF9" w:rsidRDefault="00572B53" w:rsidP="00572B53">
      <w:pPr>
        <w:rPr>
          <w:rFonts w:ascii="Baskerville" w:hAnsi="Baskerville"/>
          <w:highlight w:val="lightGray"/>
        </w:rPr>
      </w:pPr>
    </w:p>
    <w:p w14:paraId="6CE33C0A" w14:textId="77777777" w:rsidR="00572B53" w:rsidRPr="00A33378" w:rsidRDefault="00572B53" w:rsidP="00572B53">
      <w:pPr>
        <w:pStyle w:val="Heading2"/>
        <w:rPr>
          <w:rFonts w:ascii="Baskerville" w:hAnsi="Baskerville"/>
        </w:rPr>
      </w:pPr>
      <w:r w:rsidRPr="00A33378">
        <w:rPr>
          <w:rFonts w:ascii="Baskerville" w:hAnsi="Baskerville"/>
        </w:rPr>
        <w:t>Grading</w:t>
      </w:r>
    </w:p>
    <w:p w14:paraId="64832B2A" w14:textId="77777777" w:rsidR="00572B53" w:rsidRPr="00A33378" w:rsidRDefault="00572B53" w:rsidP="00572B53">
      <w:pPr>
        <w:rPr>
          <w:rFonts w:ascii="Baskerville" w:hAnsi="Baskerville"/>
        </w:rPr>
      </w:pPr>
    </w:p>
    <w:p w14:paraId="171BDAE1" w14:textId="77A6E7F5" w:rsidR="00572B53" w:rsidRPr="00A33378" w:rsidRDefault="00572B53" w:rsidP="00572B53">
      <w:pPr>
        <w:rPr>
          <w:rFonts w:ascii="Baskerville" w:hAnsi="Baskerville"/>
        </w:rPr>
      </w:pPr>
      <w:r w:rsidRPr="00A33378">
        <w:rPr>
          <w:rFonts w:ascii="Baskerville" w:hAnsi="Baskerville"/>
        </w:rPr>
        <w:t xml:space="preserve">Quizzes </w:t>
      </w:r>
      <w:r w:rsidR="00C67BF9" w:rsidRPr="00A33378">
        <w:rPr>
          <w:rFonts w:ascii="Baskerville" w:hAnsi="Baskerville"/>
        </w:rPr>
        <w:t xml:space="preserve">(at least one every week): </w:t>
      </w:r>
      <w:r w:rsidR="00287629">
        <w:rPr>
          <w:rFonts w:ascii="Baskerville" w:hAnsi="Baskerville"/>
        </w:rPr>
        <w:t>20</w:t>
      </w:r>
      <w:r w:rsidRPr="00A33378">
        <w:rPr>
          <w:rFonts w:ascii="Baskerville" w:hAnsi="Baskerville"/>
        </w:rPr>
        <w:t>%</w:t>
      </w:r>
    </w:p>
    <w:p w14:paraId="56E664D0" w14:textId="106D0573" w:rsidR="00CB5245" w:rsidRPr="00A33378" w:rsidRDefault="00FC177A" w:rsidP="00572B53">
      <w:pPr>
        <w:rPr>
          <w:rFonts w:ascii="Baskerville" w:hAnsi="Baskerville"/>
        </w:rPr>
      </w:pPr>
      <w:r>
        <w:rPr>
          <w:rFonts w:ascii="Baskerville" w:hAnsi="Baskerville"/>
        </w:rPr>
        <w:t>Class/Group Participation: 15</w:t>
      </w:r>
      <w:r w:rsidR="00CB5245">
        <w:rPr>
          <w:rFonts w:ascii="Baskerville" w:hAnsi="Baskerville"/>
        </w:rPr>
        <w:t>%</w:t>
      </w:r>
    </w:p>
    <w:p w14:paraId="1954C38F" w14:textId="04B771C7" w:rsidR="00CB5245" w:rsidRPr="00A33378" w:rsidRDefault="00FC177A" w:rsidP="00572B53">
      <w:pPr>
        <w:rPr>
          <w:rFonts w:ascii="Baskerville" w:hAnsi="Baskerville"/>
        </w:rPr>
      </w:pPr>
      <w:r>
        <w:rPr>
          <w:rFonts w:ascii="Baskerville" w:hAnsi="Baskerville"/>
        </w:rPr>
        <w:t>Final Portfolio: 4</w:t>
      </w:r>
      <w:r w:rsidR="00287629">
        <w:rPr>
          <w:rFonts w:ascii="Baskerville" w:hAnsi="Baskerville"/>
        </w:rPr>
        <w:t>0</w:t>
      </w:r>
      <w:r w:rsidR="00CB5245">
        <w:rPr>
          <w:rFonts w:ascii="Baskerville" w:hAnsi="Baskerville"/>
        </w:rPr>
        <w:t>%</w:t>
      </w:r>
    </w:p>
    <w:p w14:paraId="3225D5BB" w14:textId="385F9D4E" w:rsidR="00572B53" w:rsidRPr="00C67BF9" w:rsidRDefault="00CB5245" w:rsidP="00572B53">
      <w:pPr>
        <w:rPr>
          <w:rFonts w:ascii="Baskerville" w:hAnsi="Baskerville"/>
          <w:highlight w:val="lightGray"/>
        </w:rPr>
      </w:pPr>
      <w:r>
        <w:rPr>
          <w:rFonts w:ascii="Baskerville" w:hAnsi="Baskerville"/>
        </w:rPr>
        <w:t xml:space="preserve">Final </w:t>
      </w:r>
      <w:r w:rsidR="00572B53" w:rsidRPr="00A33378">
        <w:rPr>
          <w:rFonts w:ascii="Baskerville" w:hAnsi="Baskerville"/>
        </w:rPr>
        <w:t>Exam</w:t>
      </w:r>
      <w:r w:rsidR="00FC177A">
        <w:rPr>
          <w:rFonts w:ascii="Baskerville" w:hAnsi="Baskerville"/>
        </w:rPr>
        <w:t>: 25</w:t>
      </w:r>
      <w:r w:rsidR="00572B53" w:rsidRPr="00A33378">
        <w:rPr>
          <w:rFonts w:ascii="Baskerville" w:hAnsi="Baskerville"/>
        </w:rPr>
        <w:t>%</w:t>
      </w:r>
    </w:p>
    <w:p w14:paraId="70853648" w14:textId="77777777" w:rsidR="00572B53" w:rsidRPr="00C67BF9" w:rsidRDefault="00572B53" w:rsidP="00572B53">
      <w:pPr>
        <w:pStyle w:val="Heading2"/>
        <w:rPr>
          <w:rFonts w:ascii="Baskerville" w:hAnsi="Baskerville"/>
          <w:highlight w:val="lightGray"/>
        </w:rPr>
      </w:pPr>
    </w:p>
    <w:p w14:paraId="41804FB5" w14:textId="05578BF8" w:rsidR="00572B53" w:rsidRPr="00A33378" w:rsidRDefault="00FC177A" w:rsidP="00572B53">
      <w:pPr>
        <w:pStyle w:val="Heading2"/>
        <w:rPr>
          <w:rFonts w:ascii="Baskerville" w:hAnsi="Baskerville"/>
        </w:rPr>
      </w:pPr>
      <w:r>
        <w:rPr>
          <w:rFonts w:ascii="Baskerville" w:hAnsi="Baskerville"/>
        </w:rPr>
        <w:t>Class/Group</w:t>
      </w:r>
      <w:r w:rsidR="00572B53" w:rsidRPr="00A33378">
        <w:rPr>
          <w:rFonts w:ascii="Baskerville" w:hAnsi="Baskerville"/>
        </w:rPr>
        <w:t xml:space="preserve"> Participation</w:t>
      </w:r>
      <w:r>
        <w:rPr>
          <w:rFonts w:ascii="Baskerville" w:hAnsi="Baskerville"/>
        </w:rPr>
        <w:t xml:space="preserve"> (And Attendance): 15%</w:t>
      </w:r>
    </w:p>
    <w:p w14:paraId="727EADCA" w14:textId="77777777" w:rsidR="00572B53" w:rsidRPr="00A33378" w:rsidRDefault="00572B53" w:rsidP="00572B53">
      <w:pPr>
        <w:rPr>
          <w:rFonts w:ascii="Baskerville" w:hAnsi="Baskerville"/>
        </w:rPr>
      </w:pPr>
    </w:p>
    <w:p w14:paraId="00DE12D3" w14:textId="77777777" w:rsidR="00572B53" w:rsidRPr="00A33378" w:rsidRDefault="00572B53" w:rsidP="00572B53">
      <w:pPr>
        <w:rPr>
          <w:rFonts w:ascii="Baskerville" w:hAnsi="Baskerville"/>
        </w:rPr>
      </w:pPr>
      <w:r w:rsidRPr="00A33378">
        <w:rPr>
          <w:rFonts w:ascii="Baskerville" w:hAnsi="Baskerville"/>
        </w:rPr>
        <w:t>Your success in this class depends on your own participation and engagement. If you want an A, you should do the assigned reading</w:t>
      </w:r>
      <w:r w:rsidR="00A33378">
        <w:rPr>
          <w:rFonts w:ascii="Baskerville" w:hAnsi="Baskerville"/>
        </w:rPr>
        <w:t>; this will be graded based on</w:t>
      </w:r>
      <w:r w:rsidRPr="00A33378">
        <w:rPr>
          <w:rFonts w:ascii="Baskerville" w:hAnsi="Baskerville"/>
        </w:rPr>
        <w:t xml:space="preserve"> frequent pop quizzes, always at the beginning of class; these cannot be made up. Plan to be on time to class, with paper, pencil, and the required reading in hand. Refrain from distracting others or yourself by using </w:t>
      </w:r>
      <w:r w:rsidR="00A33378">
        <w:rPr>
          <w:rFonts w:ascii="Baskerville" w:hAnsi="Baskerville"/>
        </w:rPr>
        <w:t xml:space="preserve">digital devices such as </w:t>
      </w:r>
      <w:r w:rsidRPr="00A33378">
        <w:rPr>
          <w:rFonts w:ascii="Baskerville" w:hAnsi="Baskerville"/>
        </w:rPr>
        <w:t xml:space="preserve">phones, mp3 players, </w:t>
      </w:r>
      <w:r w:rsidR="00A33378">
        <w:rPr>
          <w:rFonts w:ascii="Baskerville" w:hAnsi="Baskerville"/>
        </w:rPr>
        <w:t xml:space="preserve">tablets, </w:t>
      </w:r>
      <w:r w:rsidRPr="00A33378">
        <w:rPr>
          <w:rFonts w:ascii="Baskerville" w:hAnsi="Baskerville"/>
        </w:rPr>
        <w:t xml:space="preserve">or </w:t>
      </w:r>
      <w:r w:rsidR="00A33378">
        <w:rPr>
          <w:rFonts w:ascii="Baskerville" w:hAnsi="Baskerville"/>
        </w:rPr>
        <w:t>laptops</w:t>
      </w:r>
      <w:r w:rsidRPr="00A33378">
        <w:rPr>
          <w:rFonts w:ascii="Baskerville" w:hAnsi="Baskerville"/>
        </w:rPr>
        <w:t xml:space="preserve">. Add something meaningful to the class discussion each day. </w:t>
      </w:r>
    </w:p>
    <w:p w14:paraId="6284E69E" w14:textId="77777777" w:rsidR="00572B53" w:rsidRPr="00A33378" w:rsidRDefault="00572B53" w:rsidP="00572B53">
      <w:pPr>
        <w:rPr>
          <w:rFonts w:ascii="Baskerville" w:hAnsi="Baskerville"/>
        </w:rPr>
      </w:pPr>
    </w:p>
    <w:p w14:paraId="1F901D8F" w14:textId="77777777" w:rsidR="00572B53" w:rsidRPr="00A33378" w:rsidRDefault="00572B53" w:rsidP="00572B53">
      <w:pPr>
        <w:rPr>
          <w:rFonts w:ascii="Baskerville" w:hAnsi="Baskerville"/>
        </w:rPr>
      </w:pPr>
      <w:r w:rsidRPr="00A33378">
        <w:rPr>
          <w:rFonts w:ascii="Baskerville" w:hAnsi="Baskerville"/>
        </w:rPr>
        <w:t xml:space="preserve">Furthermore, you are allowed </w:t>
      </w:r>
      <w:r w:rsidRPr="00A33378">
        <w:rPr>
          <w:rFonts w:ascii="Baskerville" w:hAnsi="Baskerville"/>
          <w:b/>
        </w:rPr>
        <w:t>2 weeks</w:t>
      </w:r>
      <w:r w:rsidRPr="00A33378">
        <w:rPr>
          <w:rFonts w:ascii="Baskerville" w:hAnsi="Baskerville"/>
        </w:rPr>
        <w:t xml:space="preserve"> worth of class (</w:t>
      </w:r>
      <w:r w:rsidR="00D51DA7" w:rsidRPr="00A33378">
        <w:rPr>
          <w:rFonts w:ascii="Baskerville" w:hAnsi="Baskerville"/>
          <w:b/>
        </w:rPr>
        <w:t>6</w:t>
      </w:r>
      <w:r w:rsidRPr="00A33378">
        <w:rPr>
          <w:rFonts w:ascii="Baskerville" w:hAnsi="Baskerville"/>
          <w:b/>
        </w:rPr>
        <w:t xml:space="preserve"> </w:t>
      </w:r>
      <w:r w:rsidRPr="00A33378">
        <w:rPr>
          <w:rFonts w:ascii="Baskerville" w:hAnsi="Baskerville"/>
        </w:rPr>
        <w:t>M/W</w:t>
      </w:r>
      <w:r w:rsidR="00D51DA7" w:rsidRPr="00A33378">
        <w:rPr>
          <w:rFonts w:ascii="Baskerville" w:hAnsi="Baskerville"/>
        </w:rPr>
        <w:t>/F</w:t>
      </w:r>
      <w:r w:rsidRPr="00A33378">
        <w:rPr>
          <w:rFonts w:ascii="Baskerville" w:hAnsi="Baskerville"/>
        </w:rPr>
        <w:t xml:space="preserve"> classes) to be absent for any reason you like. After you have used your absences, I reserve the right to drop your final grade 5% for each subsequent absence. Excessive absences will receive a failing grade. Because walking in late disrupts learning, if you are more than ten minutes late to class three times, I reserve the right to assign you an absence due to excessive tardiness. </w:t>
      </w:r>
      <w:r w:rsidRPr="00A33378">
        <w:rPr>
          <w:rFonts w:ascii="Baskerville" w:hAnsi="Baskerville" w:cs="Calibri"/>
        </w:rPr>
        <w:t xml:space="preserve">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 </w:t>
      </w:r>
      <w:r w:rsidRPr="00A33378">
        <w:rPr>
          <w:rFonts w:ascii="Baskerville" w:hAnsi="Baskerville"/>
        </w:rPr>
        <w:t xml:space="preserve"> </w:t>
      </w:r>
    </w:p>
    <w:p w14:paraId="76CAB3F0" w14:textId="77777777" w:rsidR="00572B53" w:rsidRPr="00A33378" w:rsidRDefault="00572B53" w:rsidP="00572B53">
      <w:pPr>
        <w:rPr>
          <w:rFonts w:ascii="Baskerville" w:hAnsi="Baskerville"/>
        </w:rPr>
      </w:pPr>
    </w:p>
    <w:p w14:paraId="38085DA5" w14:textId="6C685C98" w:rsidR="00CA5640" w:rsidRPr="00ED0678" w:rsidRDefault="00572B53" w:rsidP="00CA5640">
      <w:pPr>
        <w:rPr>
          <w:rFonts w:ascii="Baskerville" w:hAnsi="Baskerville"/>
        </w:rPr>
      </w:pPr>
      <w:r w:rsidRPr="00A33378">
        <w:rPr>
          <w:rFonts w:ascii="Baskerville" w:hAnsi="Baskerville"/>
        </w:rPr>
        <w:t>Keep in mind that it is always your responsibility to let me know if you will be absent or late. I am very good about checking my e-mail; that is my preferred method of communication if we can’t meet face-to-face. Students who show initiative and who communicate well are much more likely to receive help from me if classes must be missed.</w:t>
      </w:r>
    </w:p>
    <w:p w14:paraId="33FD615A" w14:textId="77777777" w:rsidR="00CA5640" w:rsidRPr="00C67BF9" w:rsidRDefault="00CA5640" w:rsidP="00CA5640">
      <w:pPr>
        <w:rPr>
          <w:rFonts w:ascii="Baskerville" w:hAnsi="Baskerville"/>
          <w:highlight w:val="lightGray"/>
        </w:rPr>
      </w:pPr>
    </w:p>
    <w:p w14:paraId="1A8C8E71" w14:textId="004BB174" w:rsidR="00572B53" w:rsidRPr="00A33378" w:rsidRDefault="00572B53" w:rsidP="00CA5640">
      <w:pPr>
        <w:rPr>
          <w:rFonts w:ascii="Baskerville" w:hAnsi="Baskerville"/>
          <w:b/>
          <w:u w:val="single"/>
        </w:rPr>
      </w:pPr>
      <w:r w:rsidRPr="00A33378">
        <w:rPr>
          <w:rFonts w:ascii="Baskerville" w:hAnsi="Baskerville"/>
          <w:b/>
          <w:u w:val="single"/>
        </w:rPr>
        <w:t>Quizzes</w:t>
      </w:r>
      <w:r w:rsidR="00FC177A">
        <w:rPr>
          <w:rFonts w:ascii="Baskerville" w:hAnsi="Baskerville"/>
          <w:b/>
          <w:u w:val="single"/>
        </w:rPr>
        <w:t>: 20%</w:t>
      </w:r>
    </w:p>
    <w:p w14:paraId="1D41493D" w14:textId="77777777" w:rsidR="00572B53" w:rsidRPr="00A33378" w:rsidRDefault="00572B53" w:rsidP="00572B53">
      <w:pPr>
        <w:widowControl w:val="0"/>
        <w:autoSpaceDE w:val="0"/>
        <w:autoSpaceDN w:val="0"/>
        <w:adjustRightInd w:val="0"/>
        <w:rPr>
          <w:rFonts w:ascii="Baskerville" w:eastAsia="Times New Roman" w:hAnsi="Baskerville"/>
        </w:rPr>
      </w:pPr>
    </w:p>
    <w:p w14:paraId="0D7C310C" w14:textId="7F9ADC19" w:rsidR="00572B53" w:rsidRPr="001373F5" w:rsidRDefault="00A33378" w:rsidP="001373F5">
      <w:pPr>
        <w:widowControl w:val="0"/>
        <w:autoSpaceDE w:val="0"/>
        <w:autoSpaceDN w:val="0"/>
        <w:adjustRightInd w:val="0"/>
        <w:rPr>
          <w:rFonts w:ascii="Baskerville" w:eastAsia="Times New Roman" w:hAnsi="Baskerville"/>
        </w:rPr>
      </w:pPr>
      <w:r>
        <w:rPr>
          <w:rFonts w:ascii="Baskerville" w:eastAsia="Times New Roman" w:hAnsi="Baskerville"/>
        </w:rPr>
        <w:t>Every week of</w:t>
      </w:r>
      <w:r w:rsidR="00572B53" w:rsidRPr="00A33378">
        <w:rPr>
          <w:rFonts w:ascii="Baskerville" w:eastAsia="Times New Roman" w:hAnsi="Baskerville"/>
        </w:rPr>
        <w:t xml:space="preserve"> the semester, I will </w:t>
      </w:r>
      <w:r>
        <w:rPr>
          <w:rFonts w:ascii="Baskerville" w:eastAsia="Times New Roman" w:hAnsi="Baskerville"/>
        </w:rPr>
        <w:t>give a quiz</w:t>
      </w:r>
      <w:r w:rsidR="00572B53" w:rsidRPr="00A33378">
        <w:rPr>
          <w:rFonts w:ascii="Baskerville" w:eastAsia="Times New Roman" w:hAnsi="Baskerville"/>
        </w:rPr>
        <w:t>. These</w:t>
      </w:r>
      <w:r>
        <w:rPr>
          <w:rFonts w:ascii="Baskerville" w:eastAsia="Times New Roman" w:hAnsi="Baskerville"/>
        </w:rPr>
        <w:t xml:space="preserve"> will be unannounced and</w:t>
      </w:r>
      <w:r w:rsidR="00572B53" w:rsidRPr="00A33378">
        <w:rPr>
          <w:rFonts w:ascii="Baskerville" w:eastAsia="Times New Roman" w:hAnsi="Baskerville"/>
        </w:rPr>
        <w:t xml:space="preserve"> will usually consist of two questions</w:t>
      </w:r>
      <w:r w:rsidR="00CA5640" w:rsidRPr="00A33378">
        <w:rPr>
          <w:rFonts w:ascii="Baskerville" w:eastAsia="Times New Roman" w:hAnsi="Baskerville"/>
        </w:rPr>
        <w:t xml:space="preserve"> in the form of a short writing prompt. O</w:t>
      </w:r>
      <w:r w:rsidR="00572B53" w:rsidRPr="00A33378">
        <w:rPr>
          <w:rFonts w:ascii="Baskerville" w:eastAsia="Times New Roman" w:hAnsi="Baskerville"/>
        </w:rPr>
        <w:t xml:space="preserve">ne </w:t>
      </w:r>
      <w:r w:rsidR="00CA5640" w:rsidRPr="00A33378">
        <w:rPr>
          <w:rFonts w:ascii="Baskerville" w:eastAsia="Times New Roman" w:hAnsi="Baskerville"/>
        </w:rPr>
        <w:t xml:space="preserve">will be </w:t>
      </w:r>
      <w:r w:rsidR="00572B53" w:rsidRPr="00A33378">
        <w:rPr>
          <w:rFonts w:ascii="Baskerville" w:eastAsia="Times New Roman" w:hAnsi="Baskerville"/>
        </w:rPr>
        <w:t>abo</w:t>
      </w:r>
      <w:r w:rsidR="00CA5640" w:rsidRPr="00A33378">
        <w:rPr>
          <w:rFonts w:ascii="Baskerville" w:eastAsia="Times New Roman" w:hAnsi="Baskerville"/>
        </w:rPr>
        <w:t>ut the previous lecture</w:t>
      </w:r>
      <w:r w:rsidR="00902832">
        <w:rPr>
          <w:rFonts w:ascii="Baskerville" w:eastAsia="Times New Roman" w:hAnsi="Baskerville"/>
        </w:rPr>
        <w:t xml:space="preserve"> or presentation</w:t>
      </w:r>
      <w:r w:rsidR="00CA5640" w:rsidRPr="00A33378">
        <w:rPr>
          <w:rFonts w:ascii="Baskerville" w:eastAsia="Times New Roman" w:hAnsi="Baskerville"/>
        </w:rPr>
        <w:t>, and the other</w:t>
      </w:r>
      <w:r w:rsidR="00572B53" w:rsidRPr="00A33378">
        <w:rPr>
          <w:rFonts w:ascii="Baskerville" w:eastAsia="Times New Roman" w:hAnsi="Baskerville"/>
        </w:rPr>
        <w:t xml:space="preserve"> about the day’s reading. If you skip class, you cannot make up a quiz. If you skip the previous class, you are still responsible for getting notes on the lecture from a classmate so that you can take the next day’s quiz.</w:t>
      </w:r>
    </w:p>
    <w:p w14:paraId="707255D3" w14:textId="77777777" w:rsidR="00572B53" w:rsidRPr="00C67BF9" w:rsidRDefault="00572B53" w:rsidP="00572B53">
      <w:pPr>
        <w:rPr>
          <w:rFonts w:ascii="Baskerville" w:hAnsi="Baskerville"/>
          <w:highlight w:val="lightGray"/>
        </w:rPr>
      </w:pPr>
    </w:p>
    <w:p w14:paraId="6D536FE4" w14:textId="6E0F8030" w:rsidR="00572B53" w:rsidRPr="001373F5" w:rsidRDefault="00287629" w:rsidP="00572B53">
      <w:pPr>
        <w:widowControl w:val="0"/>
        <w:autoSpaceDE w:val="0"/>
        <w:autoSpaceDN w:val="0"/>
        <w:adjustRightInd w:val="0"/>
        <w:rPr>
          <w:rFonts w:ascii="Baskerville" w:eastAsia="Times New Roman" w:hAnsi="Baskerville"/>
        </w:rPr>
      </w:pPr>
      <w:r>
        <w:rPr>
          <w:rFonts w:ascii="Baskerville" w:eastAsia="Times New Roman" w:hAnsi="Baskerville"/>
          <w:b/>
          <w:u w:val="single"/>
        </w:rPr>
        <w:t>Final Portfolio</w:t>
      </w:r>
      <w:r w:rsidR="00572B53" w:rsidRPr="001373F5">
        <w:rPr>
          <w:rFonts w:ascii="Baskerville" w:eastAsia="Times New Roman" w:hAnsi="Baskerville"/>
          <w:b/>
          <w:u w:val="single"/>
        </w:rPr>
        <w:t xml:space="preserve"> Description and Format</w:t>
      </w:r>
      <w:r w:rsidR="00FC177A">
        <w:rPr>
          <w:rFonts w:ascii="Baskerville" w:eastAsia="Times New Roman" w:hAnsi="Baskerville"/>
          <w:b/>
          <w:u w:val="single"/>
        </w:rPr>
        <w:t>: 40%</w:t>
      </w:r>
    </w:p>
    <w:p w14:paraId="34F881ED" w14:textId="77777777" w:rsidR="00572B53" w:rsidRPr="001373F5" w:rsidRDefault="00572B53" w:rsidP="00572B53">
      <w:pPr>
        <w:widowControl w:val="0"/>
        <w:autoSpaceDE w:val="0"/>
        <w:autoSpaceDN w:val="0"/>
        <w:adjustRightInd w:val="0"/>
        <w:rPr>
          <w:rFonts w:ascii="Baskerville" w:eastAsia="Times New Roman" w:hAnsi="Baskerville"/>
        </w:rPr>
      </w:pPr>
    </w:p>
    <w:p w14:paraId="3BE05FCE" w14:textId="2B05C721" w:rsidR="00D24190" w:rsidRDefault="00572B53" w:rsidP="00D24190">
      <w:pPr>
        <w:widowControl w:val="0"/>
        <w:autoSpaceDE w:val="0"/>
        <w:autoSpaceDN w:val="0"/>
        <w:adjustRightInd w:val="0"/>
        <w:rPr>
          <w:rFonts w:ascii="Baskerville" w:eastAsia="Times New Roman" w:hAnsi="Baskerville"/>
        </w:rPr>
      </w:pPr>
      <w:r w:rsidRPr="001373F5">
        <w:rPr>
          <w:rFonts w:ascii="Baskerville" w:eastAsia="Times New Roman" w:hAnsi="Baskerville"/>
        </w:rPr>
        <w:t xml:space="preserve">The Final </w:t>
      </w:r>
      <w:r w:rsidR="003B08F3">
        <w:rPr>
          <w:rFonts w:ascii="Baskerville" w:eastAsia="Times New Roman" w:hAnsi="Baskerville"/>
        </w:rPr>
        <w:t>Portfolio</w:t>
      </w:r>
      <w:r w:rsidRPr="001373F5">
        <w:rPr>
          <w:rFonts w:ascii="Baskerville" w:eastAsia="Times New Roman" w:hAnsi="Baskerville"/>
        </w:rPr>
        <w:t xml:space="preserve"> (due </w:t>
      </w:r>
      <w:r w:rsidR="001373F5">
        <w:rPr>
          <w:rFonts w:ascii="Baskerville" w:eastAsia="Times New Roman" w:hAnsi="Baskerville"/>
        </w:rPr>
        <w:t>Friday, April 24</w:t>
      </w:r>
      <w:r w:rsidRPr="001373F5">
        <w:rPr>
          <w:rFonts w:ascii="Baskerville" w:eastAsia="Times New Roman" w:hAnsi="Baskerville"/>
        </w:rPr>
        <w:t>) will be a</w:t>
      </w:r>
      <w:r w:rsidR="003B08F3">
        <w:rPr>
          <w:rFonts w:ascii="Baskerville" w:eastAsia="Times New Roman" w:hAnsi="Baskerville"/>
        </w:rPr>
        <w:t xml:space="preserve"> multi-stage collaborative writing project taken on by our entire class. For it, you will write one piece</w:t>
      </w:r>
      <w:r w:rsidR="00D24190">
        <w:rPr>
          <w:rFonts w:ascii="Baskerville" w:eastAsia="Times New Roman" w:hAnsi="Baskerville"/>
        </w:rPr>
        <w:t xml:space="preserve"> (1500-2000 words)</w:t>
      </w:r>
      <w:r w:rsidR="003B08F3">
        <w:rPr>
          <w:rFonts w:ascii="Baskerville" w:eastAsia="Times New Roman" w:hAnsi="Baskerville"/>
        </w:rPr>
        <w:t xml:space="preserve"> in response to a writing prompt I give you; this first assignment will be due at the end of Spring Break. </w:t>
      </w:r>
      <w:r w:rsidR="00D24190">
        <w:rPr>
          <w:rFonts w:ascii="Baskerville" w:eastAsia="Times New Roman" w:hAnsi="Baskerville"/>
        </w:rPr>
        <w:t xml:space="preserve">The writing prompts will range from asking you to research the background of a particular fairy tale; to find and compare different variants of a story across cultures; to writing a short literary analysis of a modern fairy-tale adaptation (film or text); to writing your own fairy tale. You will be allowed to </w:t>
      </w:r>
      <w:r w:rsidR="00FC177A">
        <w:rPr>
          <w:rFonts w:ascii="Baskerville" w:eastAsia="Times New Roman" w:hAnsi="Baskerville"/>
        </w:rPr>
        <w:t>sign up for</w:t>
      </w:r>
      <w:r w:rsidR="00D24190">
        <w:rPr>
          <w:rFonts w:ascii="Baskerville" w:eastAsia="Times New Roman" w:hAnsi="Baskerville"/>
        </w:rPr>
        <w:t xml:space="preserve"> </w:t>
      </w:r>
      <w:r w:rsidR="00FC177A">
        <w:rPr>
          <w:rFonts w:ascii="Baskerville" w:eastAsia="Times New Roman" w:hAnsi="Baskerville"/>
        </w:rPr>
        <w:t xml:space="preserve">the type of </w:t>
      </w:r>
      <w:r w:rsidR="00D24190">
        <w:rPr>
          <w:rFonts w:ascii="Baskerville" w:eastAsia="Times New Roman" w:hAnsi="Baskerville"/>
        </w:rPr>
        <w:t xml:space="preserve">prompt you are the most </w:t>
      </w:r>
      <w:r w:rsidR="006C215A">
        <w:rPr>
          <w:rFonts w:ascii="Baskerville" w:eastAsia="Times New Roman" w:hAnsi="Baskerville"/>
        </w:rPr>
        <w:t>interested in</w:t>
      </w:r>
      <w:r w:rsidR="00D24190">
        <w:rPr>
          <w:rFonts w:ascii="Baskerville" w:eastAsia="Times New Roman" w:hAnsi="Baskerville"/>
        </w:rPr>
        <w:t>.</w:t>
      </w:r>
    </w:p>
    <w:p w14:paraId="038ED78A" w14:textId="77777777" w:rsidR="00D24190" w:rsidRDefault="00D24190" w:rsidP="00D24190">
      <w:pPr>
        <w:widowControl w:val="0"/>
        <w:autoSpaceDE w:val="0"/>
        <w:autoSpaceDN w:val="0"/>
        <w:adjustRightInd w:val="0"/>
        <w:rPr>
          <w:rFonts w:ascii="Baskerville" w:eastAsia="Times New Roman" w:hAnsi="Baskerville"/>
        </w:rPr>
      </w:pPr>
    </w:p>
    <w:p w14:paraId="3C9D43EE" w14:textId="0FF6BCD6" w:rsidR="00D24190" w:rsidRDefault="003B08F3" w:rsidP="00D24190">
      <w:pPr>
        <w:widowControl w:val="0"/>
        <w:autoSpaceDE w:val="0"/>
        <w:autoSpaceDN w:val="0"/>
        <w:adjustRightInd w:val="0"/>
        <w:rPr>
          <w:rFonts w:ascii="Baskerville" w:eastAsia="Times New Roman" w:hAnsi="Baskerville"/>
        </w:rPr>
      </w:pPr>
      <w:r>
        <w:rPr>
          <w:rFonts w:ascii="Baskerville" w:eastAsia="Times New Roman" w:hAnsi="Baskerville"/>
        </w:rPr>
        <w:t xml:space="preserve">Your second assignment will be to revise your first piece into a </w:t>
      </w:r>
      <w:r w:rsidR="00FC177A">
        <w:rPr>
          <w:rFonts w:ascii="Baskerville" w:eastAsia="Times New Roman" w:hAnsi="Baskerville"/>
        </w:rPr>
        <w:t xml:space="preserve">visual, digital </w:t>
      </w:r>
      <w:r>
        <w:rPr>
          <w:rFonts w:ascii="Baskerville" w:eastAsia="Times New Roman" w:hAnsi="Baskerville"/>
        </w:rPr>
        <w:t xml:space="preserve">form </w:t>
      </w:r>
      <w:r w:rsidR="00FC177A">
        <w:rPr>
          <w:rFonts w:ascii="Baskerville" w:eastAsia="Times New Roman" w:hAnsi="Baskerville"/>
        </w:rPr>
        <w:t>such as a webpage, a digital presentation, a photo or GIF essay, etc</w:t>
      </w:r>
      <w:r>
        <w:rPr>
          <w:rFonts w:ascii="Baskerville" w:eastAsia="Times New Roman" w:hAnsi="Baskerville"/>
        </w:rPr>
        <w:t>. Each of these revisions will be incorporated into a web</w:t>
      </w:r>
      <w:r w:rsidR="00D24190">
        <w:rPr>
          <w:rFonts w:ascii="Baskerville" w:eastAsia="Times New Roman" w:hAnsi="Baskerville"/>
        </w:rPr>
        <w:t xml:space="preserve"> journal that our class publishes</w:t>
      </w:r>
      <w:r w:rsidR="00FC177A">
        <w:rPr>
          <w:rFonts w:ascii="Baskerville" w:eastAsia="Times New Roman" w:hAnsi="Baskerville"/>
        </w:rPr>
        <w:t xml:space="preserve"> online</w:t>
      </w:r>
      <w:r w:rsidR="00D24190">
        <w:rPr>
          <w:rFonts w:ascii="Baskerville" w:eastAsia="Times New Roman" w:hAnsi="Baskerville"/>
        </w:rPr>
        <w:t xml:space="preserve"> at the end of the semester. Finally, you will write a short (700-1000 word) reflective essay on the process, talking about how you developed</w:t>
      </w:r>
      <w:bookmarkStart w:id="0" w:name="_GoBack"/>
      <w:bookmarkEnd w:id="0"/>
      <w:r w:rsidR="00D24190">
        <w:rPr>
          <w:rFonts w:ascii="Baskerville" w:eastAsia="Times New Roman" w:hAnsi="Baskerville"/>
        </w:rPr>
        <w:t xml:space="preserve"> and researched your idea, what changes you made along the way, and how your piece fits into the larger journal we create.</w:t>
      </w:r>
    </w:p>
    <w:p w14:paraId="05880DE1" w14:textId="77777777" w:rsidR="00D24190" w:rsidRDefault="00D24190" w:rsidP="00D24190">
      <w:pPr>
        <w:widowControl w:val="0"/>
        <w:autoSpaceDE w:val="0"/>
        <w:autoSpaceDN w:val="0"/>
        <w:adjustRightInd w:val="0"/>
        <w:rPr>
          <w:rFonts w:ascii="Baskerville" w:eastAsia="Times New Roman" w:hAnsi="Baskerville"/>
        </w:rPr>
      </w:pPr>
    </w:p>
    <w:p w14:paraId="6092DC90" w14:textId="5736F0EC" w:rsidR="00FC177A" w:rsidRDefault="00D24190" w:rsidP="00D24190">
      <w:pPr>
        <w:widowControl w:val="0"/>
        <w:autoSpaceDE w:val="0"/>
        <w:autoSpaceDN w:val="0"/>
        <w:adjustRightInd w:val="0"/>
        <w:rPr>
          <w:rFonts w:ascii="Baskerville" w:eastAsia="Times New Roman" w:hAnsi="Baskerville"/>
        </w:rPr>
      </w:pPr>
      <w:r>
        <w:rPr>
          <w:rFonts w:ascii="Baskerville" w:eastAsia="Times New Roman" w:hAnsi="Baskerville"/>
        </w:rPr>
        <w:t xml:space="preserve">Along the way, there will be shorter assignments to provide scaffolding for you as you work towards finishing these larger writing assignments. Some of these will be in-class writing prompts; others will be short assignments you take home. </w:t>
      </w:r>
      <w:r w:rsidR="00FC177A">
        <w:rPr>
          <w:rFonts w:ascii="Baskerville" w:eastAsia="Times New Roman" w:hAnsi="Baskerville"/>
        </w:rPr>
        <w:t>Each individual will receive one final grade on their participation in the entire project; I will, however, give you lots of feedback along the way, along with tentative grades to let you know how you are doing in the class.</w:t>
      </w:r>
    </w:p>
    <w:p w14:paraId="7946DD72" w14:textId="77777777" w:rsidR="00FC177A" w:rsidRDefault="00FC177A" w:rsidP="00D24190">
      <w:pPr>
        <w:widowControl w:val="0"/>
        <w:autoSpaceDE w:val="0"/>
        <w:autoSpaceDN w:val="0"/>
        <w:adjustRightInd w:val="0"/>
        <w:rPr>
          <w:rFonts w:ascii="Baskerville" w:eastAsia="Times New Roman" w:hAnsi="Baskerville"/>
        </w:rPr>
      </w:pPr>
    </w:p>
    <w:p w14:paraId="5BBD9DF6" w14:textId="10B4B9E1" w:rsidR="00D24190" w:rsidRDefault="00D24190" w:rsidP="00D24190">
      <w:pPr>
        <w:widowControl w:val="0"/>
        <w:autoSpaceDE w:val="0"/>
        <w:autoSpaceDN w:val="0"/>
        <w:adjustRightInd w:val="0"/>
        <w:rPr>
          <w:rFonts w:ascii="Baskerville" w:eastAsia="Times New Roman" w:hAnsi="Baskerville"/>
        </w:rPr>
      </w:pPr>
      <w:r>
        <w:rPr>
          <w:rFonts w:ascii="Baskerville" w:eastAsia="Times New Roman" w:hAnsi="Baskerville"/>
        </w:rPr>
        <w:t>One aspect of this project will be workshopping your piece and revision with y</w:t>
      </w:r>
      <w:r w:rsidR="00FC177A">
        <w:rPr>
          <w:rFonts w:ascii="Baskerville" w:eastAsia="Times New Roman" w:hAnsi="Baskerville"/>
        </w:rPr>
        <w:t xml:space="preserve">our peers in class; this is part of your class/group participation grade. </w:t>
      </w:r>
    </w:p>
    <w:p w14:paraId="3AE07AB2" w14:textId="77777777" w:rsidR="001373F5" w:rsidRDefault="001373F5" w:rsidP="00572B53">
      <w:pPr>
        <w:rPr>
          <w:rFonts w:ascii="Baskerville" w:eastAsia="Times New Roman" w:hAnsi="Baskerville"/>
          <w:highlight w:val="lightGray"/>
        </w:rPr>
      </w:pPr>
    </w:p>
    <w:p w14:paraId="50CFD0C9" w14:textId="63B5A3B4" w:rsidR="001373F5" w:rsidRPr="001373F5" w:rsidRDefault="001373F5" w:rsidP="001373F5">
      <w:pPr>
        <w:pStyle w:val="Heading2"/>
        <w:rPr>
          <w:rFonts w:ascii="Baskerville" w:eastAsia="Times New Roman" w:hAnsi="Baskerville"/>
          <w:b w:val="0"/>
          <w:u w:val="none"/>
        </w:rPr>
      </w:pPr>
      <w:r w:rsidRPr="001373F5">
        <w:rPr>
          <w:rFonts w:ascii="Baskerville" w:eastAsia="Times New Roman" w:hAnsi="Baskerville"/>
        </w:rPr>
        <w:t>Exam</w:t>
      </w:r>
      <w:r w:rsidR="00FC177A">
        <w:rPr>
          <w:rFonts w:ascii="Baskerville" w:eastAsia="Times New Roman" w:hAnsi="Baskerville"/>
        </w:rPr>
        <w:t>: 25%</w:t>
      </w:r>
    </w:p>
    <w:p w14:paraId="4F898BDB" w14:textId="77777777" w:rsidR="001373F5" w:rsidRPr="001373F5" w:rsidRDefault="001373F5" w:rsidP="001373F5">
      <w:pPr>
        <w:rPr>
          <w:rFonts w:ascii="Baskerville" w:hAnsi="Baskerville"/>
        </w:rPr>
      </w:pPr>
    </w:p>
    <w:p w14:paraId="6AC72C6B" w14:textId="77777777" w:rsidR="001373F5" w:rsidRPr="00C67BF9" w:rsidRDefault="001373F5" w:rsidP="001373F5">
      <w:pPr>
        <w:rPr>
          <w:rFonts w:ascii="Baskerville" w:eastAsia="Times New Roman" w:hAnsi="Baskerville"/>
          <w:highlight w:val="lightGray"/>
        </w:rPr>
      </w:pPr>
      <w:r w:rsidRPr="001373F5">
        <w:rPr>
          <w:rFonts w:ascii="Baskerville" w:hAnsi="Baskerville"/>
        </w:rPr>
        <w:t>The final exam will consist of a quote identification section;</w:t>
      </w:r>
      <w:r>
        <w:rPr>
          <w:rFonts w:ascii="Baskerville" w:hAnsi="Baskerville"/>
        </w:rPr>
        <w:t xml:space="preserve"> a short answer section;</w:t>
      </w:r>
      <w:r w:rsidRPr="001373F5">
        <w:rPr>
          <w:rFonts w:ascii="Baskerville" w:hAnsi="Baskerville"/>
        </w:rPr>
        <w:t xml:space="preserve"> and a short essay section asking for sustained analysis, interpretations, and application of major themes and literary critical viewpoints we cover during the semester.</w:t>
      </w:r>
    </w:p>
    <w:p w14:paraId="1FFCF6C6" w14:textId="77777777" w:rsidR="00572B53" w:rsidRPr="001373F5" w:rsidRDefault="00572B53" w:rsidP="00572B53">
      <w:pPr>
        <w:rPr>
          <w:rFonts w:ascii="Baskerville" w:eastAsia="Times New Roman" w:hAnsi="Baskerville"/>
        </w:rPr>
      </w:pPr>
      <w:r w:rsidRPr="001373F5">
        <w:rPr>
          <w:rFonts w:ascii="Baskerville" w:eastAsia="Times New Roman" w:hAnsi="Baskerville"/>
          <w:b/>
          <w:u w:val="single"/>
        </w:rPr>
        <w:t>Grading Rubric</w:t>
      </w:r>
    </w:p>
    <w:p w14:paraId="4693C5DF" w14:textId="77777777" w:rsidR="00572B53" w:rsidRPr="001373F5" w:rsidRDefault="00572B53" w:rsidP="00572B53">
      <w:pPr>
        <w:pStyle w:val="ListParagraph"/>
        <w:rPr>
          <w:rFonts w:ascii="Baskerville" w:eastAsia="Times New Roman" w:hAnsi="Baskerville" w:cs="Calibri"/>
          <w:color w:val="000000"/>
          <w:szCs w:val="24"/>
        </w:rPr>
      </w:pPr>
    </w:p>
    <w:tbl>
      <w:tblPr>
        <w:tblW w:w="9180" w:type="dxa"/>
        <w:tblInd w:w="198" w:type="dxa"/>
        <w:tblCellMar>
          <w:left w:w="0" w:type="dxa"/>
          <w:right w:w="0" w:type="dxa"/>
        </w:tblCellMar>
        <w:tblLook w:val="04A0" w:firstRow="1" w:lastRow="0" w:firstColumn="1" w:lastColumn="0" w:noHBand="0" w:noVBand="1"/>
      </w:tblPr>
      <w:tblGrid>
        <w:gridCol w:w="9180"/>
      </w:tblGrid>
      <w:tr w:rsidR="00572B53" w:rsidRPr="001373F5" w14:paraId="5856C92D" w14:textId="77777777">
        <w:trPr>
          <w:cantSplit/>
          <w:trHeight w:val="404"/>
        </w:trPr>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1AE1D7" w14:textId="77777777" w:rsidR="00572B53" w:rsidRPr="001373F5" w:rsidRDefault="00572B53" w:rsidP="00572B53">
            <w:pPr>
              <w:jc w:val="center"/>
              <w:rPr>
                <w:rFonts w:ascii="Baskerville" w:eastAsia="Times New Roman" w:hAnsi="Baskerville" w:cs="Calibri"/>
                <w:szCs w:val="24"/>
              </w:rPr>
            </w:pPr>
            <w:r w:rsidRPr="001373F5">
              <w:rPr>
                <w:rFonts w:ascii="Baskerville" w:eastAsia="Times New Roman" w:hAnsi="Baskerville" w:cs="Calibri"/>
                <w:b/>
                <w:bCs/>
                <w:szCs w:val="24"/>
              </w:rPr>
              <w:t>CRITERIA</w:t>
            </w:r>
          </w:p>
        </w:tc>
      </w:tr>
      <w:tr w:rsidR="00572B53" w:rsidRPr="001373F5" w14:paraId="3555D8DB" w14:textId="77777777">
        <w:trPr>
          <w:cantSplit/>
          <w:trHeight w:val="1277"/>
        </w:trPr>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70958C" w14:textId="77777777" w:rsidR="00572B53" w:rsidRPr="001373F5" w:rsidRDefault="00572B53" w:rsidP="00572B53">
            <w:pPr>
              <w:rPr>
                <w:rFonts w:ascii="Baskerville" w:eastAsia="Times New Roman" w:hAnsi="Baskerville" w:cs="Calibri"/>
                <w:szCs w:val="24"/>
              </w:rPr>
            </w:pPr>
            <w:r w:rsidRPr="001373F5">
              <w:rPr>
                <w:rFonts w:ascii="Baskerville" w:eastAsia="Times New Roman" w:hAnsi="Baskerville" w:cs="Calibri"/>
                <w:b/>
                <w:bCs/>
                <w:szCs w:val="24"/>
              </w:rPr>
              <w:t>THESIS and CONTENT (Development)</w:t>
            </w:r>
          </w:p>
          <w:p w14:paraId="3E25D94D" w14:textId="77777777" w:rsidR="00572B53" w:rsidRPr="001373F5" w:rsidRDefault="00572B53" w:rsidP="00572B53">
            <w:pPr>
              <w:rPr>
                <w:rFonts w:ascii="Baskerville" w:eastAsia="Times New Roman" w:hAnsi="Baskerville" w:cs="Calibri"/>
                <w:szCs w:val="24"/>
              </w:rPr>
            </w:pPr>
            <w:r w:rsidRPr="001373F5">
              <w:rPr>
                <w:rFonts w:ascii="Baskerville" w:eastAsia="Times New Roman" w:hAnsi="Baskerville" w:cs="Calibri"/>
                <w:szCs w:val="24"/>
              </w:rPr>
              <w:t>The essay has a thesis—a single, central point that is interesting, original, striking and substantial.  The central idea is developed in the essay through well-chosen, appropriate, concrete details that show originality and freshness.  Author shows rather than merely tells. Generalizations and assertions are defended. Arguments are logical.</w:t>
            </w:r>
          </w:p>
          <w:p w14:paraId="4D0E36B7" w14:textId="77777777" w:rsidR="00572B53" w:rsidRPr="001373F5" w:rsidRDefault="00572B53" w:rsidP="00572B53">
            <w:pPr>
              <w:rPr>
                <w:rFonts w:ascii="Baskerville" w:eastAsia="Times New Roman" w:hAnsi="Baskerville" w:cs="Calibri"/>
                <w:szCs w:val="24"/>
              </w:rPr>
            </w:pPr>
            <w:r w:rsidRPr="001373F5">
              <w:rPr>
                <w:rFonts w:ascii="Baskerville" w:eastAsia="Times New Roman" w:hAnsi="Baskerville" w:cs="Calibri"/>
                <w:szCs w:val="24"/>
              </w:rPr>
              <w:t>  </w:t>
            </w:r>
            <w:r w:rsidRPr="001373F5">
              <w:rPr>
                <w:rFonts w:ascii="Baskerville" w:eastAsia="Times New Roman" w:hAnsi="Baskerville" w:cs="Calibri"/>
                <w:b/>
                <w:bCs/>
                <w:szCs w:val="24"/>
              </w:rPr>
              <w:t> </w:t>
            </w:r>
          </w:p>
        </w:tc>
      </w:tr>
      <w:tr w:rsidR="00572B53" w:rsidRPr="001373F5" w14:paraId="276FFC30" w14:textId="77777777">
        <w:trPr>
          <w:cantSplit/>
          <w:trHeight w:val="1542"/>
        </w:trPr>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6D2340" w14:textId="77777777" w:rsidR="00572B53" w:rsidRPr="001373F5" w:rsidRDefault="00572B53" w:rsidP="00572B53">
            <w:pPr>
              <w:rPr>
                <w:rFonts w:ascii="Baskerville" w:eastAsia="Times New Roman" w:hAnsi="Baskerville" w:cs="Calibri"/>
                <w:szCs w:val="24"/>
              </w:rPr>
            </w:pPr>
            <w:r w:rsidRPr="001373F5">
              <w:rPr>
                <w:rFonts w:ascii="Baskerville" w:eastAsia="Times New Roman" w:hAnsi="Baskerville" w:cs="Calibri"/>
                <w:b/>
                <w:bCs/>
                <w:szCs w:val="24"/>
              </w:rPr>
              <w:t>ORGANIZATION</w:t>
            </w:r>
          </w:p>
          <w:p w14:paraId="2AEE11FD" w14:textId="77777777" w:rsidR="00572B53" w:rsidRPr="001373F5" w:rsidRDefault="00572B53" w:rsidP="00572B53">
            <w:pPr>
              <w:rPr>
                <w:rFonts w:ascii="Baskerville" w:eastAsia="Times New Roman" w:hAnsi="Baskerville" w:cs="Calibri"/>
                <w:szCs w:val="24"/>
              </w:rPr>
            </w:pPr>
            <w:r w:rsidRPr="001373F5">
              <w:rPr>
                <w:rFonts w:ascii="Baskerville" w:eastAsia="Times New Roman" w:hAnsi="Baskerville" w:cs="Calibri"/>
                <w:szCs w:val="24"/>
              </w:rPr>
              <w:t>The essay is organized and well structured (there is a beginning, a body, and a conclusion).  The essay exhibits a clear strategy for persuasion and development. The organization works with the thesis so that the thesis and the organization serve the purpose of the essay.  Essay does not digress from central point.  Transitions help the paper flow smoothly.  Introductory paragraph(s) is (are) interesting and appropriate.  Concluding paragraph is clear and convincing. </w:t>
            </w:r>
          </w:p>
          <w:p w14:paraId="0A34D22F" w14:textId="77777777" w:rsidR="00572B53" w:rsidRPr="001373F5" w:rsidRDefault="00572B53" w:rsidP="00572B53">
            <w:pPr>
              <w:rPr>
                <w:rFonts w:ascii="Baskerville" w:eastAsia="Times New Roman" w:hAnsi="Baskerville" w:cs="Calibri"/>
                <w:szCs w:val="24"/>
              </w:rPr>
            </w:pPr>
            <w:r w:rsidRPr="001373F5">
              <w:rPr>
                <w:rFonts w:ascii="Baskerville" w:eastAsia="Times New Roman" w:hAnsi="Baskerville" w:cs="Calibri"/>
                <w:szCs w:val="24"/>
              </w:rPr>
              <w:t>  </w:t>
            </w:r>
            <w:r w:rsidRPr="001373F5">
              <w:rPr>
                <w:rFonts w:ascii="Baskerville" w:eastAsia="Times New Roman" w:hAnsi="Baskerville" w:cs="Calibri"/>
                <w:b/>
                <w:bCs/>
                <w:szCs w:val="24"/>
              </w:rPr>
              <w:t> </w:t>
            </w:r>
          </w:p>
        </w:tc>
      </w:tr>
      <w:tr w:rsidR="00572B53" w:rsidRPr="001373F5" w14:paraId="30B134EE" w14:textId="77777777">
        <w:trPr>
          <w:cantSplit/>
          <w:trHeight w:val="854"/>
        </w:trPr>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2A903D" w14:textId="77777777" w:rsidR="00572B53" w:rsidRPr="001373F5" w:rsidRDefault="00572B53" w:rsidP="00572B53">
            <w:pPr>
              <w:rPr>
                <w:rFonts w:ascii="Baskerville" w:eastAsia="Times New Roman" w:hAnsi="Baskerville" w:cs="Calibri"/>
                <w:szCs w:val="24"/>
              </w:rPr>
            </w:pPr>
            <w:r w:rsidRPr="001373F5">
              <w:rPr>
                <w:rFonts w:ascii="Baskerville" w:eastAsia="Times New Roman" w:hAnsi="Baskerville" w:cs="Calibri"/>
                <w:b/>
                <w:bCs/>
                <w:szCs w:val="24"/>
              </w:rPr>
              <w:t>PARAGRAPHS</w:t>
            </w:r>
          </w:p>
          <w:p w14:paraId="11EC1CA0" w14:textId="77777777" w:rsidR="00572B53" w:rsidRPr="001373F5" w:rsidRDefault="00572B53" w:rsidP="00572B53">
            <w:pPr>
              <w:rPr>
                <w:rFonts w:ascii="Baskerville" w:eastAsia="Times New Roman" w:hAnsi="Baskerville" w:cs="Calibri"/>
                <w:szCs w:val="24"/>
              </w:rPr>
            </w:pPr>
            <w:r w:rsidRPr="001373F5">
              <w:rPr>
                <w:rFonts w:ascii="Baskerville" w:eastAsia="Times New Roman" w:hAnsi="Baskerville" w:cs="Calibri"/>
                <w:szCs w:val="24"/>
              </w:rPr>
              <w:t>Paragraphs are organized, unified and coherent.  Each supporting paragraph has a controlling idea. In supporting paragraphs, topic idea helps further the thesis.</w:t>
            </w:r>
          </w:p>
          <w:p w14:paraId="2A12DCE6" w14:textId="77777777" w:rsidR="00572B53" w:rsidRPr="001373F5" w:rsidRDefault="00572B53" w:rsidP="00572B53">
            <w:pPr>
              <w:rPr>
                <w:rFonts w:ascii="Baskerville" w:eastAsia="Times New Roman" w:hAnsi="Baskerville" w:cs="Calibri"/>
                <w:szCs w:val="24"/>
              </w:rPr>
            </w:pPr>
            <w:r w:rsidRPr="001373F5">
              <w:rPr>
                <w:rFonts w:ascii="Baskerville" w:eastAsia="Times New Roman" w:hAnsi="Baskerville" w:cs="Calibri"/>
                <w:szCs w:val="24"/>
              </w:rPr>
              <w:t>   </w:t>
            </w:r>
          </w:p>
        </w:tc>
      </w:tr>
      <w:tr w:rsidR="00572B53" w:rsidRPr="001373F5" w14:paraId="1ADC0076" w14:textId="77777777">
        <w:trPr>
          <w:cantSplit/>
          <w:trHeight w:val="1358"/>
        </w:trPr>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484BFB" w14:textId="77777777" w:rsidR="00572B53" w:rsidRPr="001373F5" w:rsidRDefault="00572B53" w:rsidP="00572B53">
            <w:pPr>
              <w:rPr>
                <w:rFonts w:ascii="Baskerville" w:eastAsia="Times New Roman" w:hAnsi="Baskerville" w:cs="Calibri"/>
                <w:szCs w:val="24"/>
              </w:rPr>
            </w:pPr>
            <w:r w:rsidRPr="001373F5">
              <w:rPr>
                <w:rFonts w:ascii="Baskerville" w:eastAsia="Times New Roman" w:hAnsi="Baskerville" w:cs="Calibri"/>
                <w:b/>
                <w:bCs/>
                <w:szCs w:val="24"/>
              </w:rPr>
              <w:t>STYLE</w:t>
            </w:r>
          </w:p>
          <w:p w14:paraId="05979489" w14:textId="77777777" w:rsidR="00572B53" w:rsidRPr="001373F5" w:rsidRDefault="00572B53" w:rsidP="00572B53">
            <w:pPr>
              <w:rPr>
                <w:rFonts w:ascii="Baskerville" w:eastAsia="Times New Roman" w:hAnsi="Baskerville" w:cs="Calibri"/>
                <w:szCs w:val="24"/>
              </w:rPr>
            </w:pPr>
            <w:r w:rsidRPr="001373F5">
              <w:rPr>
                <w:rFonts w:ascii="Baskerville" w:eastAsia="Times New Roman" w:hAnsi="Baskerville" w:cs="Calibri"/>
                <w:szCs w:val="24"/>
              </w:rPr>
              <w:t>Sentences are well constructed.  Writer avoids modifier problems.  Sentences show variety of pattern and are rhetorically effective.  The essay is written in a style and tone appropriate to the audience, topic and purpose.  Words are appropriate and well chosen.  Writer avoids jargon and sexist language.  </w:t>
            </w:r>
          </w:p>
          <w:p w14:paraId="2329EFAA" w14:textId="77777777" w:rsidR="00572B53" w:rsidRPr="001373F5" w:rsidRDefault="00572B53" w:rsidP="00572B53">
            <w:pPr>
              <w:rPr>
                <w:rFonts w:ascii="Baskerville" w:eastAsia="Times New Roman" w:hAnsi="Baskerville" w:cs="Calibri"/>
                <w:szCs w:val="24"/>
              </w:rPr>
            </w:pPr>
            <w:r w:rsidRPr="001373F5">
              <w:rPr>
                <w:rFonts w:ascii="Baskerville" w:eastAsia="Times New Roman" w:hAnsi="Baskerville" w:cs="Calibri"/>
                <w:szCs w:val="24"/>
              </w:rPr>
              <w:t>  </w:t>
            </w:r>
          </w:p>
        </w:tc>
      </w:tr>
      <w:tr w:rsidR="00572B53" w:rsidRPr="001373F5" w14:paraId="48010D61" w14:textId="77777777">
        <w:trPr>
          <w:cantSplit/>
          <w:trHeight w:val="773"/>
        </w:trPr>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0A6F16" w14:textId="77777777" w:rsidR="00572B53" w:rsidRPr="001373F5" w:rsidRDefault="00572B53" w:rsidP="00572B53">
            <w:pPr>
              <w:rPr>
                <w:rFonts w:ascii="Baskerville" w:eastAsia="Times New Roman" w:hAnsi="Baskerville" w:cs="Calibri"/>
                <w:szCs w:val="24"/>
              </w:rPr>
            </w:pPr>
            <w:r w:rsidRPr="001373F5">
              <w:rPr>
                <w:rFonts w:ascii="Baskerville" w:eastAsia="Times New Roman" w:hAnsi="Baskerville" w:cs="Calibri"/>
                <w:b/>
                <w:bCs/>
                <w:szCs w:val="24"/>
              </w:rPr>
              <w:t>GRAMMAR, SPELLING, MECHANICS</w:t>
            </w:r>
          </w:p>
          <w:p w14:paraId="7C5445A7" w14:textId="77777777" w:rsidR="00572B53" w:rsidRPr="001373F5" w:rsidRDefault="00572B53" w:rsidP="00572B53">
            <w:pPr>
              <w:rPr>
                <w:rFonts w:ascii="Baskerville" w:eastAsia="Times New Roman" w:hAnsi="Baskerville" w:cs="Calibri"/>
                <w:szCs w:val="24"/>
              </w:rPr>
            </w:pPr>
            <w:r w:rsidRPr="001373F5">
              <w:rPr>
                <w:rFonts w:ascii="Baskerville" w:eastAsia="Times New Roman" w:hAnsi="Baskerville" w:cs="Calibri"/>
                <w:szCs w:val="24"/>
              </w:rPr>
              <w:t>Writer avoids errors in grammar, spelling, and mechanics.</w:t>
            </w:r>
          </w:p>
        </w:tc>
      </w:tr>
    </w:tbl>
    <w:p w14:paraId="6B6B29DD" w14:textId="77777777" w:rsidR="00572B53" w:rsidRPr="001373F5" w:rsidRDefault="00572B53" w:rsidP="00572B53">
      <w:pPr>
        <w:rPr>
          <w:rFonts w:ascii="Baskerville" w:hAnsi="Baskerville" w:cs="Calibri"/>
          <w:szCs w:val="24"/>
        </w:rPr>
      </w:pPr>
    </w:p>
    <w:p w14:paraId="0931E525" w14:textId="77777777" w:rsidR="00572B53" w:rsidRPr="001373F5" w:rsidRDefault="00572B53" w:rsidP="00572B53">
      <w:pPr>
        <w:widowControl w:val="0"/>
        <w:autoSpaceDE w:val="0"/>
        <w:autoSpaceDN w:val="0"/>
        <w:adjustRightInd w:val="0"/>
        <w:rPr>
          <w:rFonts w:ascii="Baskerville" w:eastAsia="Cambria" w:hAnsi="Baskerville" w:cs="Verdana"/>
          <w:szCs w:val="24"/>
        </w:rPr>
      </w:pPr>
      <w:r w:rsidRPr="001373F5">
        <w:rPr>
          <w:rFonts w:ascii="Baskerville" w:eastAsia="Cambria" w:hAnsi="Baskerville" w:cs="Verdana"/>
          <w:b/>
          <w:bCs/>
          <w:szCs w:val="24"/>
          <w:u w:val="single"/>
        </w:rPr>
        <w:t>Academic Honor Policy</w:t>
      </w:r>
    </w:p>
    <w:p w14:paraId="5A30789C" w14:textId="77777777" w:rsidR="00572B53" w:rsidRPr="001373F5" w:rsidRDefault="00572B53" w:rsidP="00572B53">
      <w:pPr>
        <w:widowControl w:val="0"/>
        <w:autoSpaceDE w:val="0"/>
        <w:autoSpaceDN w:val="0"/>
        <w:adjustRightInd w:val="0"/>
        <w:rPr>
          <w:rFonts w:ascii="Baskerville" w:eastAsia="Cambria" w:hAnsi="Baskerville" w:cs="Verdana"/>
          <w:szCs w:val="24"/>
        </w:rPr>
      </w:pPr>
    </w:p>
    <w:p w14:paraId="108FCD0B" w14:textId="77777777" w:rsidR="00572B53" w:rsidRPr="001373F5" w:rsidRDefault="00130329" w:rsidP="00572B53">
      <w:pPr>
        <w:widowControl w:val="0"/>
        <w:autoSpaceDE w:val="0"/>
        <w:autoSpaceDN w:val="0"/>
        <w:adjustRightInd w:val="0"/>
        <w:rPr>
          <w:rFonts w:ascii="Baskerville" w:eastAsia="Times New Roman" w:hAnsi="Baskerville"/>
        </w:rPr>
      </w:pPr>
      <w:r w:rsidRPr="001373F5">
        <w:rPr>
          <w:rFonts w:ascii="Baskerville" w:eastAsia="Cambria" w:hAnsi="Baskerville" w:cs="Verdana"/>
          <w:szCs w:val="24"/>
        </w:rPr>
        <w:t>No academic dishonesty of any kind will be tolerated in this course. All cases of cheating on quizzes or exams, or plagiarism on any written assignment (turning in anything other than your own work, written specifically for the assignments in this class) will result in an immediate grade of zero for the course and a notation on your permanent academic record, and you will be referred to the University’s Academic Discipline Committee for further penalty, including potential removal from the university. It is your responsibility to familiarize yourself with the University of Mississippi’s policies on academic dishonesty and act accordingly.</w:t>
      </w:r>
    </w:p>
    <w:p w14:paraId="77B9E6B3" w14:textId="77777777" w:rsidR="00572B53" w:rsidRPr="001373F5" w:rsidRDefault="00572B53" w:rsidP="00572B53">
      <w:pPr>
        <w:jc w:val="center"/>
        <w:rPr>
          <w:rFonts w:ascii="Baskerville" w:eastAsia="Times New Roman" w:hAnsi="Baskerville"/>
          <w:i/>
        </w:rPr>
      </w:pPr>
    </w:p>
    <w:p w14:paraId="31D45AB6" w14:textId="77777777" w:rsidR="00572B53" w:rsidRPr="001373F5" w:rsidRDefault="00572B53" w:rsidP="00572B53">
      <w:pPr>
        <w:widowControl w:val="0"/>
        <w:autoSpaceDE w:val="0"/>
        <w:autoSpaceDN w:val="0"/>
        <w:adjustRightInd w:val="0"/>
        <w:spacing w:after="200"/>
        <w:rPr>
          <w:rFonts w:ascii="Baskerville" w:hAnsi="Baskerville"/>
        </w:rPr>
      </w:pPr>
      <w:r w:rsidRPr="001373F5">
        <w:rPr>
          <w:rFonts w:ascii="Baskerville" w:hAnsi="Baskerville"/>
          <w:b/>
          <w:u w:val="single"/>
        </w:rPr>
        <w:t>Americans with Disabilities Act</w:t>
      </w:r>
      <w:r w:rsidRPr="001373F5">
        <w:rPr>
          <w:rFonts w:ascii="Baskerville" w:hAnsi="Baskerville"/>
        </w:rPr>
        <w:t xml:space="preserve"> </w:t>
      </w:r>
    </w:p>
    <w:p w14:paraId="3AA8D15C" w14:textId="77777777" w:rsidR="00572B53" w:rsidRPr="001373F5" w:rsidRDefault="00572B53" w:rsidP="00572B53">
      <w:pPr>
        <w:widowControl w:val="0"/>
        <w:autoSpaceDE w:val="0"/>
        <w:autoSpaceDN w:val="0"/>
        <w:adjustRightInd w:val="0"/>
        <w:spacing w:after="200"/>
        <w:rPr>
          <w:rFonts w:ascii="Baskerville" w:hAnsi="Baskerville"/>
        </w:rPr>
      </w:pPr>
      <w:r w:rsidRPr="001373F5">
        <w:rPr>
          <w:rFonts w:ascii="Baskerville" w:hAnsi="Baskerville"/>
        </w:rPr>
        <w:t xml:space="preserve">Students with disabilities needing academic accommodation should: (1) register with and provide documentation to the </w:t>
      </w:r>
      <w:r w:rsidR="00130329" w:rsidRPr="001373F5">
        <w:rPr>
          <w:rFonts w:ascii="Baskerville" w:hAnsi="Baskerville"/>
        </w:rPr>
        <w:t xml:space="preserve">Office of </w:t>
      </w:r>
      <w:r w:rsidRPr="001373F5">
        <w:rPr>
          <w:rFonts w:ascii="Baskerville" w:hAnsi="Baskerville"/>
        </w:rPr>
        <w:t xml:space="preserve">Student Disability </w:t>
      </w:r>
      <w:r w:rsidR="00130329" w:rsidRPr="001373F5">
        <w:rPr>
          <w:rFonts w:ascii="Baskerville" w:hAnsi="Baskerville"/>
        </w:rPr>
        <w:t>Services</w:t>
      </w:r>
      <w:r w:rsidRPr="001373F5">
        <w:rPr>
          <w:rFonts w:ascii="Baskerville" w:hAnsi="Baskerville"/>
        </w:rPr>
        <w:t xml:space="preserve">; and (2) bring a letter to the instructor indicating the need for accommodation and what type. This should be done during the first week of class. </w:t>
      </w:r>
    </w:p>
    <w:p w14:paraId="797476B5" w14:textId="77777777" w:rsidR="00572B53" w:rsidRPr="001373F5" w:rsidRDefault="00572B53" w:rsidP="00572B53">
      <w:pPr>
        <w:pStyle w:val="Default"/>
        <w:spacing w:before="100" w:after="100"/>
        <w:rPr>
          <w:rFonts w:ascii="Baskerville" w:hAnsi="Baskerville" w:cs="Calibri"/>
        </w:rPr>
      </w:pPr>
      <w:r w:rsidRPr="001373F5">
        <w:rPr>
          <w:rFonts w:ascii="Baskerville" w:hAnsi="Baskerville" w:cs="Calibri"/>
        </w:rPr>
        <w:t xml:space="preserve">This syllabus and other class materials are available in alternative format upon request. </w:t>
      </w:r>
    </w:p>
    <w:p w14:paraId="03FAF81E" w14:textId="77777777" w:rsidR="00130329" w:rsidRPr="001373F5" w:rsidRDefault="00572B53" w:rsidP="00130329">
      <w:pPr>
        <w:pStyle w:val="Default"/>
        <w:spacing w:before="100" w:after="100"/>
        <w:rPr>
          <w:rFonts w:ascii="Baskerville" w:hAnsi="Baskerville"/>
        </w:rPr>
      </w:pPr>
      <w:r w:rsidRPr="001373F5">
        <w:rPr>
          <w:rFonts w:ascii="Baskerville" w:hAnsi="Baskerville"/>
        </w:rPr>
        <w:t xml:space="preserve">For more information about services available to </w:t>
      </w:r>
      <w:r w:rsidR="00130329" w:rsidRPr="001373F5">
        <w:rPr>
          <w:rFonts w:ascii="Baskerville" w:hAnsi="Baskerville"/>
        </w:rPr>
        <w:t>University of Mississippi</w:t>
      </w:r>
      <w:r w:rsidRPr="001373F5">
        <w:rPr>
          <w:rFonts w:ascii="Baskerville" w:hAnsi="Baskerville"/>
        </w:rPr>
        <w:t xml:space="preserve"> students with disabilities, contact the: </w:t>
      </w:r>
      <w:r w:rsidR="00130329" w:rsidRPr="001373F5">
        <w:rPr>
          <w:rFonts w:ascii="Baskerville" w:hAnsi="Baskerville"/>
        </w:rPr>
        <w:t xml:space="preserve">Office of </w:t>
      </w:r>
      <w:r w:rsidRPr="001373F5">
        <w:rPr>
          <w:rFonts w:ascii="Baskerville" w:hAnsi="Baskerville"/>
        </w:rPr>
        <w:t xml:space="preserve">Student Disability </w:t>
      </w:r>
      <w:r w:rsidR="00130329" w:rsidRPr="001373F5">
        <w:rPr>
          <w:rFonts w:ascii="Baskerville" w:hAnsi="Baskerville"/>
        </w:rPr>
        <w:t>Services,</w:t>
      </w:r>
      <w:r w:rsidRPr="001373F5">
        <w:rPr>
          <w:rFonts w:ascii="Baskerville" w:hAnsi="Baskerville"/>
        </w:rPr>
        <w:t xml:space="preserve"> </w:t>
      </w:r>
      <w:r w:rsidR="00130329" w:rsidRPr="001373F5">
        <w:rPr>
          <w:rFonts w:ascii="Baskerville" w:hAnsi="Baskerville"/>
        </w:rPr>
        <w:t xml:space="preserve">Phone: (662) 915-7128; TTY: (662) 915-7907; Fax: (662) 915-5972; e-mail: </w:t>
      </w:r>
      <w:hyperlink r:id="rId8" w:history="1">
        <w:r w:rsidR="00130329" w:rsidRPr="001373F5">
          <w:rPr>
            <w:rStyle w:val="Hyperlink"/>
            <w:rFonts w:ascii="Baskerville" w:hAnsi="Baskerville"/>
          </w:rPr>
          <w:t>sds@olemiss.edu</w:t>
        </w:r>
      </w:hyperlink>
      <w:r w:rsidR="00130329" w:rsidRPr="001373F5">
        <w:rPr>
          <w:rFonts w:ascii="Baskerville" w:hAnsi="Baskerville"/>
        </w:rPr>
        <w:t xml:space="preserve">; website: </w:t>
      </w:r>
      <w:hyperlink r:id="rId9" w:history="1">
        <w:r w:rsidR="00130329" w:rsidRPr="001373F5">
          <w:rPr>
            <w:rStyle w:val="Hyperlink"/>
            <w:rFonts w:ascii="Baskerville" w:hAnsi="Baskerville"/>
          </w:rPr>
          <w:t>http://sds.olemiss.edu/</w:t>
        </w:r>
      </w:hyperlink>
      <w:r w:rsidR="00130329" w:rsidRPr="001373F5">
        <w:rPr>
          <w:rFonts w:ascii="Baskerville" w:hAnsi="Baskerville"/>
        </w:rPr>
        <w:t xml:space="preserve"> </w:t>
      </w:r>
    </w:p>
    <w:p w14:paraId="4E0D3BD6" w14:textId="77777777" w:rsidR="00130329" w:rsidRPr="001373F5" w:rsidRDefault="00130329" w:rsidP="00130329">
      <w:pPr>
        <w:pStyle w:val="Default"/>
        <w:spacing w:before="100" w:after="100"/>
        <w:rPr>
          <w:rFonts w:ascii="Baskerville" w:hAnsi="Baskerville"/>
        </w:rPr>
      </w:pPr>
    </w:p>
    <w:p w14:paraId="6CBD6FA2" w14:textId="77777777" w:rsidR="00572B53" w:rsidRPr="001373F5" w:rsidRDefault="00572B53" w:rsidP="00572B53">
      <w:pPr>
        <w:widowControl w:val="0"/>
        <w:autoSpaceDE w:val="0"/>
        <w:autoSpaceDN w:val="0"/>
        <w:adjustRightInd w:val="0"/>
        <w:rPr>
          <w:rFonts w:ascii="Baskerville" w:eastAsia="Times New Roman" w:hAnsi="Baskerville"/>
        </w:rPr>
      </w:pPr>
      <w:r w:rsidRPr="001373F5">
        <w:rPr>
          <w:rFonts w:ascii="Baskerville" w:eastAsia="Times New Roman" w:hAnsi="Baskerville"/>
          <w:b/>
          <w:u w:val="single"/>
        </w:rPr>
        <w:t>Writing Assistance/Conferencing</w:t>
      </w:r>
    </w:p>
    <w:p w14:paraId="3A709376" w14:textId="77777777" w:rsidR="00572B53" w:rsidRPr="001373F5" w:rsidRDefault="00572B53" w:rsidP="00572B53">
      <w:pPr>
        <w:widowControl w:val="0"/>
        <w:autoSpaceDE w:val="0"/>
        <w:autoSpaceDN w:val="0"/>
        <w:adjustRightInd w:val="0"/>
        <w:rPr>
          <w:rFonts w:ascii="Baskerville" w:eastAsia="Times New Roman" w:hAnsi="Baskerville"/>
        </w:rPr>
      </w:pPr>
      <w:r w:rsidRPr="001373F5">
        <w:rPr>
          <w:rFonts w:ascii="Baskerville" w:eastAsia="Times New Roman" w:hAnsi="Baskerville"/>
        </w:rPr>
        <w:t>I look forward to getting to know each of you this term; I am always glad to discuss planning and drafting for any of the assignments.  Please feel free to stop by during my office hours or make an appointment to see me.  I'll happily go over a draft or discuss a paper idea with you; I also love to just chat about how the readings intersect with your own interests.</w:t>
      </w:r>
    </w:p>
    <w:p w14:paraId="0BD5E838" w14:textId="77777777" w:rsidR="00572B53" w:rsidRPr="001373F5" w:rsidRDefault="00572B53" w:rsidP="00572B53">
      <w:pPr>
        <w:rPr>
          <w:rFonts w:ascii="Baskerville" w:hAnsi="Baskerville"/>
        </w:rPr>
      </w:pPr>
    </w:p>
    <w:p w14:paraId="283A515C" w14:textId="77777777" w:rsidR="00FE7E38" w:rsidRPr="001373F5" w:rsidRDefault="00572B53" w:rsidP="00572B53">
      <w:pPr>
        <w:rPr>
          <w:rFonts w:ascii="Helvetica" w:eastAsia="Cambria" w:hAnsi="Helvetica" w:cs="Helvetica"/>
          <w:color w:val="FFFFFF"/>
          <w:sz w:val="28"/>
          <w:szCs w:val="28"/>
        </w:rPr>
      </w:pPr>
      <w:r w:rsidRPr="001373F5">
        <w:rPr>
          <w:rFonts w:ascii="Baskerville" w:hAnsi="Baskerville"/>
        </w:rPr>
        <w:t xml:space="preserve">The Reading/Writing Center </w:t>
      </w:r>
      <w:r w:rsidR="00130329" w:rsidRPr="001373F5">
        <w:rPr>
          <w:rFonts w:ascii="Baskerville" w:hAnsi="Baskerville"/>
        </w:rPr>
        <w:t>offers</w:t>
      </w:r>
      <w:r w:rsidRPr="001373F5">
        <w:rPr>
          <w:rFonts w:ascii="Baskerville" w:hAnsi="Baskerville"/>
        </w:rPr>
        <w:t xml:space="preserve"> one-on-one help for students with their reading, writing, and computer skills, whether they need help with reading comprehension, writing problems, understanding what their teachers want, learning how to use various software programs to create digital projects, or just want to do better on their writing assignments. The Center is staffed by teaching assistants who are trained in writing an</w:t>
      </w:r>
      <w:r w:rsidR="00FE7E38" w:rsidRPr="001373F5">
        <w:rPr>
          <w:rFonts w:ascii="Baskerville" w:hAnsi="Baskerville"/>
        </w:rPr>
        <w:t xml:space="preserve">d teaching. Make an appointment by e-mailing: </w:t>
      </w:r>
      <w:hyperlink r:id="rId10" w:history="1">
        <w:r w:rsidR="00FE7E38" w:rsidRPr="001373F5">
          <w:rPr>
            <w:rStyle w:val="Hyperlink"/>
            <w:rFonts w:ascii="Baskerville" w:hAnsi="Baskerville"/>
          </w:rPr>
          <w:t>cwrcw@go.olemiss.edu</w:t>
        </w:r>
      </w:hyperlink>
      <w:r w:rsidR="00FE7E38" w:rsidRPr="001373F5">
        <w:rPr>
          <w:rFonts w:ascii="Baskerville" w:hAnsi="Baskerville"/>
        </w:rPr>
        <w:t xml:space="preserve">, visiting their website here, </w:t>
      </w:r>
      <w:hyperlink r:id="rId11" w:history="1">
        <w:r w:rsidR="00FE7E38" w:rsidRPr="001373F5">
          <w:rPr>
            <w:rStyle w:val="Hyperlink"/>
            <w:rFonts w:ascii="Baskerville" w:hAnsi="Baskerville"/>
          </w:rPr>
          <w:t>http://rhetoric.olemiss.edu/writing-centers/</w:t>
        </w:r>
      </w:hyperlink>
      <w:r w:rsidR="00FE7E38" w:rsidRPr="001373F5">
        <w:rPr>
          <w:rFonts w:ascii="Baskerville" w:hAnsi="Baskerville"/>
        </w:rPr>
        <w:t xml:space="preserve">, or stopping by in person at Lamar Hall Suite C. </w:t>
      </w:r>
    </w:p>
    <w:p w14:paraId="605005EB" w14:textId="77777777" w:rsidR="00FE7E38" w:rsidRPr="001373F5" w:rsidRDefault="00FE7E38" w:rsidP="00572B53">
      <w:pPr>
        <w:rPr>
          <w:rFonts w:ascii="Helvetica" w:eastAsia="Cambria" w:hAnsi="Helvetica" w:cs="Helvetica"/>
          <w:color w:val="FFFFFF"/>
          <w:sz w:val="28"/>
          <w:szCs w:val="28"/>
        </w:rPr>
      </w:pPr>
    </w:p>
    <w:p w14:paraId="78FFFDDB" w14:textId="77777777" w:rsidR="00572B53" w:rsidRPr="001373F5" w:rsidRDefault="00572B53" w:rsidP="00572B53">
      <w:pPr>
        <w:rPr>
          <w:rFonts w:ascii="Baskerville" w:hAnsi="Baskerville"/>
          <w:b/>
          <w:u w:val="single"/>
        </w:rPr>
      </w:pPr>
      <w:r w:rsidRPr="001373F5">
        <w:rPr>
          <w:rFonts w:ascii="Baskerville" w:hAnsi="Baskerville"/>
          <w:b/>
          <w:u w:val="single"/>
        </w:rPr>
        <w:t>Syllabus Change Policy</w:t>
      </w:r>
    </w:p>
    <w:p w14:paraId="5872E14C" w14:textId="2E24559F" w:rsidR="003B08F3" w:rsidRDefault="00572B53" w:rsidP="003B08F3">
      <w:pPr>
        <w:jc w:val="center"/>
        <w:rPr>
          <w:rFonts w:ascii="Baskerville" w:hAnsi="Baskerville"/>
          <w:i/>
          <w:u w:val="single"/>
        </w:rPr>
      </w:pPr>
      <w:r w:rsidRPr="001373F5">
        <w:rPr>
          <w:rFonts w:ascii="Baskerville" w:hAnsi="Baskerville" w:cs="Calibri"/>
          <w:szCs w:val="24"/>
        </w:rPr>
        <w:t>Except for changes that substantially affect implementation of the evaluation (grading) statement, this syllabus is a guide for the course and is subject to change with advance notice.</w:t>
      </w:r>
      <w:r w:rsidRPr="00B668BC">
        <w:rPr>
          <w:rFonts w:ascii="Baskerville" w:hAnsi="Baskerville"/>
          <w:b/>
          <w:u w:val="single"/>
        </w:rPr>
        <w:br w:type="page"/>
      </w:r>
      <w:r w:rsidR="0001334B" w:rsidRPr="00B668BC">
        <w:rPr>
          <w:rFonts w:ascii="Baskerville" w:hAnsi="Baskerville"/>
          <w:i/>
          <w:u w:val="single"/>
        </w:rPr>
        <w:t>Schedule of Readings and Assignments</w:t>
      </w:r>
      <w:r w:rsidR="0001334B">
        <w:rPr>
          <w:rFonts w:ascii="Baskerville" w:hAnsi="Baskerville"/>
          <w:i/>
          <w:u w:val="single"/>
        </w:rPr>
        <w:t>:</w:t>
      </w:r>
    </w:p>
    <w:p w14:paraId="51B11BAD" w14:textId="4A3A0025" w:rsidR="0001334B" w:rsidRPr="0020221E" w:rsidRDefault="0001334B" w:rsidP="003B08F3">
      <w:pPr>
        <w:jc w:val="center"/>
        <w:rPr>
          <w:rFonts w:ascii="Baskerville" w:hAnsi="Baskerville"/>
          <w:i/>
        </w:rPr>
      </w:pPr>
      <w:r>
        <w:rPr>
          <w:rFonts w:ascii="Baskerville" w:hAnsi="Baskerville"/>
          <w:i/>
        </w:rPr>
        <w:t xml:space="preserve"> </w:t>
      </w:r>
      <w:r w:rsidRPr="0020221E">
        <w:rPr>
          <w:rFonts w:ascii="Baskerville" w:hAnsi="Baskerville"/>
          <w:i/>
        </w:rPr>
        <w:t>* indicat</w:t>
      </w:r>
      <w:r>
        <w:rPr>
          <w:rFonts w:ascii="Baskerville" w:hAnsi="Baskerville"/>
          <w:i/>
        </w:rPr>
        <w:t>es online material hosted on Bb; Z1 indicates collection of tales; Z2 indicates criticism; B indicates modern collection</w:t>
      </w:r>
      <w:r w:rsidRPr="0020221E">
        <w:rPr>
          <w:rFonts w:ascii="Baskerville" w:hAnsi="Baskerville"/>
          <w:i/>
        </w:rPr>
        <w:t xml:space="preserve"> </w:t>
      </w:r>
    </w:p>
    <w:p w14:paraId="127F9A7C" w14:textId="77777777" w:rsidR="0001334B" w:rsidRPr="00B668BC" w:rsidRDefault="0001334B" w:rsidP="0001334B">
      <w:pPr>
        <w:rPr>
          <w:rFonts w:ascii="Baskerville" w:hAnsi="Baskerville"/>
        </w:rPr>
      </w:pPr>
    </w:p>
    <w:p w14:paraId="44564A55" w14:textId="77777777" w:rsidR="0001334B" w:rsidRDefault="0001334B" w:rsidP="0001334B">
      <w:pPr>
        <w:rPr>
          <w:rFonts w:ascii="Baskerville" w:hAnsi="Baskerville"/>
        </w:rPr>
      </w:pPr>
      <w:r>
        <w:rPr>
          <w:rFonts w:ascii="Baskerville" w:hAnsi="Baskerville"/>
        </w:rPr>
        <w:t>W 1/21 Syllabus, *Neil Gaiman’s “Instructions”</w:t>
      </w:r>
    </w:p>
    <w:p w14:paraId="3D6E7D10" w14:textId="77777777" w:rsidR="0001334B" w:rsidRDefault="0001334B" w:rsidP="0001334B">
      <w:pPr>
        <w:rPr>
          <w:rFonts w:ascii="Baskerville" w:hAnsi="Baskerville"/>
        </w:rPr>
      </w:pPr>
      <w:r>
        <w:rPr>
          <w:rFonts w:ascii="Baskerville" w:hAnsi="Baskerville"/>
        </w:rPr>
        <w:t xml:space="preserve">F 1/23 “Meaning of Fairy Tale within the Evolution of Culture” (Z2) </w:t>
      </w:r>
    </w:p>
    <w:p w14:paraId="52C0B504" w14:textId="77777777" w:rsidR="0001334B" w:rsidRDefault="0001334B" w:rsidP="0001334B">
      <w:pPr>
        <w:rPr>
          <w:rFonts w:ascii="Baskerville" w:hAnsi="Baskerville"/>
        </w:rPr>
      </w:pPr>
    </w:p>
    <w:p w14:paraId="45ED2B00" w14:textId="77777777" w:rsidR="0001334B" w:rsidRPr="009208C6" w:rsidRDefault="0001334B" w:rsidP="0001334B">
      <w:pPr>
        <w:rPr>
          <w:rFonts w:ascii="Baskerville" w:hAnsi="Baskerville"/>
        </w:rPr>
      </w:pPr>
      <w:r>
        <w:rPr>
          <w:rFonts w:ascii="Baskerville" w:hAnsi="Baskerville"/>
          <w:b/>
        </w:rPr>
        <w:t>Tricksters</w:t>
      </w:r>
    </w:p>
    <w:p w14:paraId="369782F5" w14:textId="77777777" w:rsidR="0001334B" w:rsidRDefault="0001334B" w:rsidP="0001334B">
      <w:pPr>
        <w:rPr>
          <w:rFonts w:ascii="Baskerville" w:hAnsi="Baskerville"/>
        </w:rPr>
      </w:pPr>
      <w:r>
        <w:rPr>
          <w:rFonts w:ascii="Baskerville" w:hAnsi="Baskerville"/>
        </w:rPr>
        <w:t>M 1/26 Cagliuso/Fortunato (Z1); Rumplestilzkin (Z1); *Jack and the Beanstalk</w:t>
      </w:r>
    </w:p>
    <w:p w14:paraId="6D87B051" w14:textId="77777777" w:rsidR="0001334B" w:rsidRDefault="0001334B" w:rsidP="0001334B">
      <w:pPr>
        <w:rPr>
          <w:rFonts w:ascii="Baskerville" w:hAnsi="Baskerville"/>
        </w:rPr>
      </w:pPr>
      <w:r>
        <w:rPr>
          <w:rFonts w:ascii="Baskerville" w:hAnsi="Baskerville"/>
        </w:rPr>
        <w:t xml:space="preserve">W 1/28 </w:t>
      </w:r>
    </w:p>
    <w:p w14:paraId="0983FFED" w14:textId="77777777" w:rsidR="0001334B" w:rsidRDefault="0001334B" w:rsidP="0001334B">
      <w:pPr>
        <w:rPr>
          <w:rFonts w:ascii="Baskerville" w:hAnsi="Baskerville"/>
        </w:rPr>
      </w:pPr>
      <w:r>
        <w:rPr>
          <w:rFonts w:ascii="Baskerville" w:hAnsi="Baskerville"/>
        </w:rPr>
        <w:t>F 1/30 *Angela Carter “Puss in Boots”</w:t>
      </w:r>
    </w:p>
    <w:p w14:paraId="27FDDB2D" w14:textId="77777777" w:rsidR="0001334B" w:rsidRDefault="0001334B" w:rsidP="0001334B">
      <w:pPr>
        <w:rPr>
          <w:rFonts w:ascii="Baskerville" w:hAnsi="Baskerville"/>
        </w:rPr>
      </w:pPr>
    </w:p>
    <w:p w14:paraId="50CE0A0A" w14:textId="77777777" w:rsidR="0001334B" w:rsidRDefault="0001334B" w:rsidP="0001334B">
      <w:pPr>
        <w:rPr>
          <w:rFonts w:ascii="Baskerville" w:hAnsi="Baskerville"/>
        </w:rPr>
      </w:pPr>
      <w:r>
        <w:rPr>
          <w:rFonts w:ascii="Baskerville" w:hAnsi="Baskerville"/>
        </w:rPr>
        <w:t>M 2/2 “With Hair of Hand-Spun Gold” (B); “A Day in the Life of Half of Rumplestiltskin” (B)</w:t>
      </w:r>
    </w:p>
    <w:p w14:paraId="0B64006C" w14:textId="77777777" w:rsidR="0001334B" w:rsidRDefault="0001334B" w:rsidP="0001334B">
      <w:pPr>
        <w:rPr>
          <w:rFonts w:ascii="Baskerville" w:hAnsi="Baskerville"/>
        </w:rPr>
      </w:pPr>
      <w:r>
        <w:rPr>
          <w:rFonts w:ascii="Baskerville" w:hAnsi="Baskerville"/>
        </w:rPr>
        <w:t xml:space="preserve">W 2/4 </w:t>
      </w:r>
    </w:p>
    <w:p w14:paraId="1670DA19" w14:textId="77777777" w:rsidR="0001334B" w:rsidRDefault="0001334B" w:rsidP="0001334B">
      <w:pPr>
        <w:rPr>
          <w:rFonts w:ascii="Baskerville" w:hAnsi="Baskerville"/>
        </w:rPr>
      </w:pPr>
      <w:r>
        <w:rPr>
          <w:rFonts w:ascii="Baskerville" w:hAnsi="Baskerville"/>
        </w:rPr>
        <w:t>F 2/6 “A Bucket of Warm Spit” (B)</w:t>
      </w:r>
    </w:p>
    <w:p w14:paraId="026BA0AA" w14:textId="77777777" w:rsidR="0001334B" w:rsidRDefault="0001334B" w:rsidP="0001334B">
      <w:pPr>
        <w:rPr>
          <w:rFonts w:ascii="Baskerville" w:hAnsi="Baskerville"/>
        </w:rPr>
      </w:pPr>
    </w:p>
    <w:p w14:paraId="75FF5A58" w14:textId="77777777" w:rsidR="0001334B" w:rsidRPr="009208C6" w:rsidRDefault="0001334B" w:rsidP="0001334B">
      <w:pPr>
        <w:rPr>
          <w:rFonts w:ascii="Baskerville" w:hAnsi="Baskerville"/>
          <w:b/>
        </w:rPr>
      </w:pPr>
      <w:r>
        <w:rPr>
          <w:rFonts w:ascii="Baskerville" w:hAnsi="Baskerville"/>
          <w:b/>
        </w:rPr>
        <w:t>Witches</w:t>
      </w:r>
    </w:p>
    <w:p w14:paraId="6039D1D6" w14:textId="77777777" w:rsidR="0001334B" w:rsidRDefault="0001334B" w:rsidP="0001334B">
      <w:pPr>
        <w:rPr>
          <w:rFonts w:ascii="Baskerville" w:hAnsi="Baskerville"/>
        </w:rPr>
      </w:pPr>
      <w:r>
        <w:rPr>
          <w:rFonts w:ascii="Baskerville" w:hAnsi="Baskerville"/>
        </w:rPr>
        <w:t>M 2/9 “Witch as Fairy/Fairy as Witch: Unfathomable Baba Yagas” (Z2)</w:t>
      </w:r>
    </w:p>
    <w:p w14:paraId="2533F6DB" w14:textId="77777777" w:rsidR="0001334B" w:rsidRDefault="0001334B" w:rsidP="0001334B">
      <w:pPr>
        <w:rPr>
          <w:rFonts w:ascii="Baskerville" w:hAnsi="Baskerville"/>
        </w:rPr>
      </w:pPr>
      <w:r>
        <w:rPr>
          <w:rFonts w:ascii="Baskerville" w:hAnsi="Baskerville"/>
        </w:rPr>
        <w:t>W 2/11 *Vasilisa the Beautiful; Rapunzel (Z1)</w:t>
      </w:r>
    </w:p>
    <w:p w14:paraId="5591E98D" w14:textId="77777777" w:rsidR="0001334B" w:rsidRDefault="0001334B" w:rsidP="0001334B">
      <w:pPr>
        <w:rPr>
          <w:rFonts w:ascii="Baskerville" w:hAnsi="Baskerville"/>
        </w:rPr>
      </w:pPr>
      <w:r>
        <w:rPr>
          <w:rFonts w:ascii="Baskerville" w:hAnsi="Baskerville"/>
        </w:rPr>
        <w:t>F 2/13 “Baba Yaga &amp; the Pelican Child” (B)</w:t>
      </w:r>
    </w:p>
    <w:p w14:paraId="59B9B6B0" w14:textId="77777777" w:rsidR="0001334B" w:rsidRDefault="0001334B" w:rsidP="0001334B">
      <w:pPr>
        <w:rPr>
          <w:rFonts w:ascii="Baskerville" w:hAnsi="Baskerville"/>
        </w:rPr>
      </w:pPr>
    </w:p>
    <w:p w14:paraId="44A2706E" w14:textId="77777777" w:rsidR="0001334B" w:rsidRDefault="0001334B" w:rsidP="0001334B">
      <w:pPr>
        <w:rPr>
          <w:rFonts w:ascii="Baskerville" w:hAnsi="Baskerville"/>
        </w:rPr>
      </w:pPr>
      <w:r>
        <w:rPr>
          <w:rFonts w:ascii="Baskerville" w:hAnsi="Baskerville"/>
        </w:rPr>
        <w:t>M 2/16</w:t>
      </w:r>
    </w:p>
    <w:p w14:paraId="26BFF46B" w14:textId="77777777" w:rsidR="0001334B" w:rsidRDefault="0001334B" w:rsidP="0001334B">
      <w:pPr>
        <w:rPr>
          <w:rFonts w:ascii="Baskerville" w:hAnsi="Baskerville"/>
        </w:rPr>
      </w:pPr>
      <w:r>
        <w:rPr>
          <w:rFonts w:ascii="Baskerville" w:hAnsi="Baskerville"/>
        </w:rPr>
        <w:t>W 2/18</w:t>
      </w:r>
    </w:p>
    <w:p w14:paraId="2D107926" w14:textId="77777777" w:rsidR="0001334B" w:rsidRDefault="0001334B" w:rsidP="0001334B">
      <w:pPr>
        <w:rPr>
          <w:rFonts w:ascii="Baskerville" w:hAnsi="Baskerville"/>
        </w:rPr>
      </w:pPr>
      <w:r>
        <w:rPr>
          <w:rFonts w:ascii="Baskerville" w:hAnsi="Baskerville"/>
        </w:rPr>
        <w:t>F 2/20</w:t>
      </w:r>
    </w:p>
    <w:p w14:paraId="6C047D32" w14:textId="77777777" w:rsidR="0001334B" w:rsidRDefault="0001334B" w:rsidP="0001334B">
      <w:pPr>
        <w:rPr>
          <w:rFonts w:ascii="Baskerville" w:hAnsi="Baskerville"/>
        </w:rPr>
      </w:pPr>
    </w:p>
    <w:p w14:paraId="0343D191" w14:textId="77777777" w:rsidR="0001334B" w:rsidRPr="009208C6" w:rsidRDefault="0001334B" w:rsidP="0001334B">
      <w:pPr>
        <w:rPr>
          <w:rFonts w:ascii="Baskerville" w:hAnsi="Baskerville"/>
        </w:rPr>
      </w:pPr>
      <w:r>
        <w:rPr>
          <w:rFonts w:ascii="Baskerville" w:hAnsi="Baskerville"/>
          <w:b/>
        </w:rPr>
        <w:t>Parents and Children</w:t>
      </w:r>
    </w:p>
    <w:p w14:paraId="5BCB5874" w14:textId="77777777" w:rsidR="0001334B" w:rsidRDefault="0001334B" w:rsidP="0001334B">
      <w:pPr>
        <w:rPr>
          <w:rFonts w:ascii="Baskerville" w:hAnsi="Baskerville"/>
        </w:rPr>
      </w:pPr>
      <w:r>
        <w:rPr>
          <w:rFonts w:ascii="Baskerville" w:hAnsi="Baskerville"/>
        </w:rPr>
        <w:t>M 2/23 “Tales of Innocent Persecuted Heroines . . .” (Z2)</w:t>
      </w:r>
    </w:p>
    <w:p w14:paraId="230D3D80" w14:textId="77777777" w:rsidR="0001334B" w:rsidRDefault="0001334B" w:rsidP="0001334B">
      <w:pPr>
        <w:rPr>
          <w:rFonts w:ascii="Baskerville" w:hAnsi="Baskerville"/>
        </w:rPr>
      </w:pPr>
      <w:r>
        <w:rPr>
          <w:rFonts w:ascii="Baskerville" w:hAnsi="Baskerville"/>
        </w:rPr>
        <w:t>W 2/25 Juniper Tree (Z1); Hansel and Gretel (Z1); *Snow White</w:t>
      </w:r>
    </w:p>
    <w:p w14:paraId="4DFD1C6F" w14:textId="77777777" w:rsidR="0001334B" w:rsidRDefault="0001334B" w:rsidP="0001334B">
      <w:pPr>
        <w:rPr>
          <w:rFonts w:ascii="Baskerville" w:hAnsi="Baskerville"/>
        </w:rPr>
      </w:pPr>
      <w:r>
        <w:rPr>
          <w:rFonts w:ascii="Baskerville" w:hAnsi="Baskerville"/>
        </w:rPr>
        <w:t>F 2/27 *“Snow, Glass, Apples” Neil Gaiman</w:t>
      </w:r>
    </w:p>
    <w:p w14:paraId="0238AC5D" w14:textId="77777777" w:rsidR="0001334B" w:rsidRDefault="0001334B" w:rsidP="0001334B">
      <w:pPr>
        <w:rPr>
          <w:rFonts w:ascii="Baskerville" w:hAnsi="Baskerville"/>
        </w:rPr>
      </w:pPr>
    </w:p>
    <w:p w14:paraId="53391DB0" w14:textId="77777777" w:rsidR="0001334B" w:rsidRDefault="0001334B" w:rsidP="0001334B">
      <w:pPr>
        <w:rPr>
          <w:rFonts w:ascii="Baskerville" w:hAnsi="Baskerville"/>
        </w:rPr>
      </w:pPr>
      <w:r>
        <w:rPr>
          <w:rFonts w:ascii="Baskerville" w:hAnsi="Baskerville"/>
        </w:rPr>
        <w:t>M 3/2 “Snow White and the 7 Dwarfs” (B); *“The Snow Child” Angela Carter</w:t>
      </w:r>
    </w:p>
    <w:p w14:paraId="5134C1BB" w14:textId="77777777" w:rsidR="0001334B" w:rsidRDefault="0001334B" w:rsidP="0001334B">
      <w:pPr>
        <w:rPr>
          <w:rFonts w:ascii="Baskerville" w:hAnsi="Baskerville"/>
        </w:rPr>
      </w:pPr>
      <w:r>
        <w:rPr>
          <w:rFonts w:ascii="Baskerville" w:hAnsi="Baskerville"/>
        </w:rPr>
        <w:t>W 3/4 “The Brother and the Bird” (B)</w:t>
      </w:r>
    </w:p>
    <w:p w14:paraId="6FF8F6C7" w14:textId="31723A3D" w:rsidR="0001334B" w:rsidRDefault="0001334B" w:rsidP="0001334B">
      <w:pPr>
        <w:rPr>
          <w:rFonts w:ascii="Baskerville" w:hAnsi="Baskerville"/>
        </w:rPr>
      </w:pPr>
      <w:r>
        <w:rPr>
          <w:rFonts w:ascii="Baskerville" w:hAnsi="Baskerville"/>
        </w:rPr>
        <w:t>F 3/6</w:t>
      </w:r>
      <w:r w:rsidR="00FC177A">
        <w:rPr>
          <w:rFonts w:ascii="Baskerville" w:hAnsi="Baskerville"/>
        </w:rPr>
        <w:t xml:space="preserve"> FIRST ESSAY DUE</w:t>
      </w:r>
    </w:p>
    <w:p w14:paraId="3D2013F3" w14:textId="77777777" w:rsidR="0001334B" w:rsidRDefault="0001334B" w:rsidP="0001334B">
      <w:pPr>
        <w:rPr>
          <w:rFonts w:ascii="Baskerville" w:hAnsi="Baskerville"/>
        </w:rPr>
      </w:pPr>
    </w:p>
    <w:p w14:paraId="12AA1B3C" w14:textId="77777777" w:rsidR="0001334B" w:rsidRDefault="0001334B" w:rsidP="0001334B">
      <w:pPr>
        <w:rPr>
          <w:rFonts w:ascii="Baskerville" w:hAnsi="Baskerville"/>
          <w:b/>
        </w:rPr>
      </w:pPr>
      <w:r>
        <w:rPr>
          <w:rFonts w:ascii="Baskerville" w:hAnsi="Baskerville"/>
          <w:b/>
        </w:rPr>
        <w:t>Spring Break</w:t>
      </w:r>
    </w:p>
    <w:p w14:paraId="22E38AFD" w14:textId="77777777" w:rsidR="0001334B" w:rsidRDefault="0001334B" w:rsidP="0001334B">
      <w:pPr>
        <w:rPr>
          <w:rFonts w:ascii="Baskerville" w:hAnsi="Baskerville"/>
          <w:b/>
        </w:rPr>
      </w:pPr>
    </w:p>
    <w:p w14:paraId="0E57DC9C" w14:textId="77777777" w:rsidR="0001334B" w:rsidRPr="009208C6" w:rsidRDefault="0001334B" w:rsidP="0001334B">
      <w:pPr>
        <w:rPr>
          <w:rFonts w:ascii="Baskerville" w:hAnsi="Baskerville"/>
        </w:rPr>
      </w:pPr>
      <w:r>
        <w:rPr>
          <w:rFonts w:ascii="Baskerville" w:hAnsi="Baskerville"/>
          <w:b/>
        </w:rPr>
        <w:t>Sibling Rivalry/Sibling Love</w:t>
      </w:r>
    </w:p>
    <w:p w14:paraId="5BB71833" w14:textId="34F51E99" w:rsidR="0001334B" w:rsidRDefault="0001334B" w:rsidP="0001334B">
      <w:pPr>
        <w:rPr>
          <w:rFonts w:ascii="Baskerville" w:hAnsi="Baskerville"/>
        </w:rPr>
      </w:pPr>
      <w:r>
        <w:rPr>
          <w:rFonts w:ascii="Baskerville" w:hAnsi="Baskerville"/>
        </w:rPr>
        <w:t>M 3/16 *Snow Queen; Seven Swans (Zipes 1)</w:t>
      </w:r>
      <w:r w:rsidR="00FC177A">
        <w:rPr>
          <w:rFonts w:ascii="Baskerville" w:hAnsi="Baskerville"/>
        </w:rPr>
        <w:t xml:space="preserve"> </w:t>
      </w:r>
    </w:p>
    <w:p w14:paraId="1A2839F7" w14:textId="77777777" w:rsidR="0001334B" w:rsidRDefault="0001334B" w:rsidP="0001334B">
      <w:pPr>
        <w:rPr>
          <w:rFonts w:ascii="Baskerville" w:hAnsi="Baskerville"/>
        </w:rPr>
      </w:pPr>
      <w:r>
        <w:rPr>
          <w:rFonts w:ascii="Baskerville" w:hAnsi="Baskerville"/>
        </w:rPr>
        <w:t xml:space="preserve">W 3/18 </w:t>
      </w:r>
    </w:p>
    <w:p w14:paraId="14447F9E" w14:textId="77777777" w:rsidR="0001334B" w:rsidRDefault="0001334B" w:rsidP="0001334B">
      <w:pPr>
        <w:rPr>
          <w:rFonts w:ascii="Baskerville" w:hAnsi="Baskerville"/>
        </w:rPr>
      </w:pPr>
      <w:r>
        <w:rPr>
          <w:rFonts w:ascii="Baskerville" w:hAnsi="Baskerville"/>
        </w:rPr>
        <w:t xml:space="preserve">F 3/20 </w:t>
      </w:r>
    </w:p>
    <w:p w14:paraId="22E07D6F" w14:textId="77777777" w:rsidR="0001334B" w:rsidRDefault="0001334B" w:rsidP="0001334B">
      <w:pPr>
        <w:rPr>
          <w:rFonts w:ascii="Baskerville" w:hAnsi="Baskerville"/>
        </w:rPr>
      </w:pPr>
    </w:p>
    <w:p w14:paraId="1938C52C" w14:textId="77777777" w:rsidR="0001334B" w:rsidRDefault="0001334B" w:rsidP="0001334B">
      <w:pPr>
        <w:rPr>
          <w:rFonts w:ascii="Baskerville" w:hAnsi="Baskerville"/>
        </w:rPr>
      </w:pPr>
      <w:r>
        <w:rPr>
          <w:rFonts w:ascii="Baskerville" w:hAnsi="Baskerville"/>
        </w:rPr>
        <w:t>M 3/23 Three Brothers (Z1); Diamonds and Toads</w:t>
      </w:r>
    </w:p>
    <w:p w14:paraId="31F0E527" w14:textId="77777777" w:rsidR="0001334B" w:rsidRDefault="0001334B" w:rsidP="0001334B">
      <w:pPr>
        <w:rPr>
          <w:rFonts w:ascii="Baskerville" w:hAnsi="Baskerville"/>
        </w:rPr>
      </w:pPr>
      <w:r>
        <w:rPr>
          <w:rFonts w:ascii="Baskerville" w:hAnsi="Baskerville"/>
        </w:rPr>
        <w:t xml:space="preserve">W 3/25 </w:t>
      </w:r>
    </w:p>
    <w:p w14:paraId="0193DD8B" w14:textId="77777777" w:rsidR="0001334B" w:rsidRDefault="0001334B" w:rsidP="0001334B">
      <w:pPr>
        <w:rPr>
          <w:rFonts w:ascii="Baskerville" w:hAnsi="Baskerville"/>
        </w:rPr>
      </w:pPr>
      <w:r>
        <w:rPr>
          <w:rFonts w:ascii="Baskerville" w:hAnsi="Baskerville"/>
        </w:rPr>
        <w:t>F 3/27</w:t>
      </w:r>
    </w:p>
    <w:p w14:paraId="20A6BED7" w14:textId="77777777" w:rsidR="0001334B" w:rsidRDefault="0001334B" w:rsidP="0001334B">
      <w:pPr>
        <w:rPr>
          <w:rFonts w:ascii="Baskerville" w:hAnsi="Baskerville"/>
        </w:rPr>
      </w:pPr>
    </w:p>
    <w:p w14:paraId="37F4116D" w14:textId="77777777" w:rsidR="0001334B" w:rsidRPr="00C10AC3" w:rsidRDefault="0001334B" w:rsidP="0001334B">
      <w:pPr>
        <w:rPr>
          <w:rFonts w:ascii="Baskerville" w:hAnsi="Baskerville"/>
          <w:b/>
        </w:rPr>
      </w:pPr>
      <w:r>
        <w:rPr>
          <w:rFonts w:ascii="Baskerville" w:hAnsi="Baskerville"/>
          <w:b/>
        </w:rPr>
        <w:t>Love and Transformation</w:t>
      </w:r>
    </w:p>
    <w:p w14:paraId="294D6757" w14:textId="77777777" w:rsidR="0001334B" w:rsidRDefault="0001334B" w:rsidP="0001334B">
      <w:pPr>
        <w:rPr>
          <w:rFonts w:ascii="Baskerville" w:hAnsi="Baskerville"/>
        </w:rPr>
      </w:pPr>
      <w:r>
        <w:rPr>
          <w:rFonts w:ascii="Baskerville" w:hAnsi="Baskerville"/>
        </w:rPr>
        <w:t>M 3/30; *“</w:t>
      </w:r>
      <w:r w:rsidRPr="00321E09">
        <w:rPr>
          <w:rFonts w:ascii="Baskerville" w:hAnsi="Baskerville"/>
        </w:rPr>
        <w:t>Show and Tell</w:t>
      </w:r>
      <w:r>
        <w:rPr>
          <w:rFonts w:ascii="Baskerville" w:hAnsi="Baskerville"/>
        </w:rPr>
        <w:t xml:space="preserve">: </w:t>
      </w:r>
      <w:r w:rsidRPr="00321E09">
        <w:rPr>
          <w:rFonts w:ascii="Baskerville" w:hAnsi="Baskerville"/>
        </w:rPr>
        <w:t xml:space="preserve">Sleeping Beauty as Verbal Icon </w:t>
      </w:r>
      <w:r>
        <w:rPr>
          <w:rFonts w:ascii="Baskerville" w:hAnsi="Baskerville"/>
        </w:rPr>
        <w:t>...” Maria Tatar</w:t>
      </w:r>
    </w:p>
    <w:p w14:paraId="19824395" w14:textId="77777777" w:rsidR="0001334B" w:rsidRDefault="0001334B" w:rsidP="0001334B">
      <w:pPr>
        <w:rPr>
          <w:rFonts w:ascii="Baskerville" w:hAnsi="Baskerville"/>
        </w:rPr>
      </w:pPr>
      <w:r>
        <w:rPr>
          <w:rFonts w:ascii="Baskerville" w:hAnsi="Baskerville"/>
        </w:rPr>
        <w:t>W 4/1 Sleeping Beauty (Z1); Beauty and the Beast (Z1); Little Mermaid (Z1)</w:t>
      </w:r>
    </w:p>
    <w:p w14:paraId="35676FD7" w14:textId="6529059E" w:rsidR="0001334B" w:rsidRDefault="0001334B" w:rsidP="0001334B">
      <w:pPr>
        <w:rPr>
          <w:rFonts w:ascii="Baskerville" w:hAnsi="Baskerville"/>
        </w:rPr>
      </w:pPr>
      <w:r>
        <w:rPr>
          <w:rFonts w:ascii="Baskerville" w:hAnsi="Baskerville"/>
        </w:rPr>
        <w:t xml:space="preserve">F 4/3 </w:t>
      </w:r>
    </w:p>
    <w:p w14:paraId="5C3A543C" w14:textId="77777777" w:rsidR="0001334B" w:rsidRDefault="0001334B" w:rsidP="0001334B">
      <w:pPr>
        <w:rPr>
          <w:rFonts w:ascii="Baskerville" w:hAnsi="Baskerville"/>
        </w:rPr>
      </w:pPr>
    </w:p>
    <w:p w14:paraId="44BE666D" w14:textId="77777777" w:rsidR="0001334B" w:rsidRDefault="0001334B" w:rsidP="0001334B">
      <w:pPr>
        <w:rPr>
          <w:rFonts w:ascii="Baskerville" w:hAnsi="Baskerville"/>
        </w:rPr>
      </w:pPr>
      <w:r>
        <w:rPr>
          <w:rFonts w:ascii="Baskerville" w:hAnsi="Baskerville"/>
        </w:rPr>
        <w:t>M 4/6</w:t>
      </w:r>
    </w:p>
    <w:p w14:paraId="576C3B43" w14:textId="77777777" w:rsidR="0001334B" w:rsidRDefault="0001334B" w:rsidP="0001334B">
      <w:pPr>
        <w:rPr>
          <w:rFonts w:ascii="Baskerville" w:hAnsi="Baskerville"/>
        </w:rPr>
      </w:pPr>
      <w:r>
        <w:rPr>
          <w:rFonts w:ascii="Baskerville" w:hAnsi="Baskerville"/>
        </w:rPr>
        <w:t xml:space="preserve">W 4/8 </w:t>
      </w:r>
    </w:p>
    <w:p w14:paraId="6E2A671B" w14:textId="2259AC05" w:rsidR="0001334B" w:rsidRDefault="0001334B" w:rsidP="0001334B">
      <w:pPr>
        <w:rPr>
          <w:rFonts w:ascii="Baskerville" w:hAnsi="Baskerville"/>
        </w:rPr>
      </w:pPr>
      <w:r>
        <w:rPr>
          <w:rFonts w:ascii="Baskerville" w:hAnsi="Baskerville"/>
          <w:u w:val="single"/>
        </w:rPr>
        <w:t>*</w:t>
      </w:r>
      <w:r w:rsidRPr="001815C6">
        <w:rPr>
          <w:rFonts w:ascii="Baskerville" w:hAnsi="Baskerville"/>
          <w:u w:val="single"/>
        </w:rPr>
        <w:t>F 4/10</w:t>
      </w:r>
      <w:r>
        <w:rPr>
          <w:rFonts w:ascii="Baskerville" w:hAnsi="Baskerville"/>
        </w:rPr>
        <w:t xml:space="preserve"> </w:t>
      </w:r>
      <w:r w:rsidR="00FC177A">
        <w:rPr>
          <w:rFonts w:ascii="Baskerville" w:hAnsi="Baskerville"/>
        </w:rPr>
        <w:t>REVISION DUE</w:t>
      </w:r>
    </w:p>
    <w:p w14:paraId="6BC27AFB" w14:textId="77777777" w:rsidR="0001334B" w:rsidRDefault="0001334B" w:rsidP="0001334B">
      <w:pPr>
        <w:rPr>
          <w:rFonts w:ascii="Baskerville" w:hAnsi="Baskerville"/>
        </w:rPr>
      </w:pPr>
    </w:p>
    <w:p w14:paraId="1EF4D8E9" w14:textId="77777777" w:rsidR="0001334B" w:rsidRPr="00C10AC3" w:rsidRDefault="0001334B" w:rsidP="0001334B">
      <w:pPr>
        <w:rPr>
          <w:rFonts w:ascii="Baskerville" w:hAnsi="Baskerville"/>
          <w:b/>
        </w:rPr>
      </w:pPr>
      <w:r>
        <w:rPr>
          <w:rFonts w:ascii="Baskerville" w:hAnsi="Baskerville"/>
          <w:b/>
        </w:rPr>
        <w:t>Dangerous Love</w:t>
      </w:r>
    </w:p>
    <w:p w14:paraId="32322183" w14:textId="77777777" w:rsidR="0001334B" w:rsidRPr="001815C6" w:rsidRDefault="0001334B" w:rsidP="0001334B">
      <w:pPr>
        <w:rPr>
          <w:rFonts w:ascii="Baskerville" w:hAnsi="Baskerville"/>
        </w:rPr>
      </w:pPr>
      <w:r>
        <w:rPr>
          <w:rFonts w:ascii="Baskerville" w:hAnsi="Baskerville"/>
          <w:u w:val="single"/>
        </w:rPr>
        <w:t>*</w:t>
      </w:r>
      <w:r w:rsidRPr="001815C6">
        <w:rPr>
          <w:rFonts w:ascii="Baskerville" w:hAnsi="Baskerville"/>
          <w:u w:val="single"/>
        </w:rPr>
        <w:t>M 4/13</w:t>
      </w:r>
      <w:r>
        <w:rPr>
          <w:rFonts w:ascii="Baskerville" w:hAnsi="Baskerville"/>
        </w:rPr>
        <w:t xml:space="preserve"> Bluebeard (Z1); *La Belle Dame Sans Merci; Little Red Riding Hood (Z1)</w:t>
      </w:r>
    </w:p>
    <w:p w14:paraId="483C6147" w14:textId="77777777" w:rsidR="0001334B" w:rsidRDefault="0001334B" w:rsidP="0001334B">
      <w:pPr>
        <w:rPr>
          <w:rFonts w:ascii="Baskerville" w:hAnsi="Baskerville"/>
        </w:rPr>
      </w:pPr>
      <w:r>
        <w:rPr>
          <w:rFonts w:ascii="Baskerville" w:hAnsi="Baskerville"/>
        </w:rPr>
        <w:t>W 4/15</w:t>
      </w:r>
    </w:p>
    <w:p w14:paraId="4F6CAD98" w14:textId="77777777" w:rsidR="0001334B" w:rsidRDefault="0001334B" w:rsidP="0001334B">
      <w:pPr>
        <w:rPr>
          <w:rFonts w:ascii="Baskerville" w:hAnsi="Baskerville"/>
        </w:rPr>
      </w:pPr>
      <w:r>
        <w:rPr>
          <w:rFonts w:ascii="Baskerville" w:hAnsi="Baskerville"/>
        </w:rPr>
        <w:t xml:space="preserve">F 4/17 </w:t>
      </w:r>
    </w:p>
    <w:p w14:paraId="174C8107" w14:textId="77777777" w:rsidR="0001334B" w:rsidRDefault="0001334B" w:rsidP="0001334B">
      <w:pPr>
        <w:rPr>
          <w:rFonts w:ascii="Baskerville" w:hAnsi="Baskerville"/>
        </w:rPr>
      </w:pPr>
    </w:p>
    <w:p w14:paraId="6CFEB717" w14:textId="77777777" w:rsidR="0001334B" w:rsidRDefault="0001334B" w:rsidP="0001334B">
      <w:pPr>
        <w:rPr>
          <w:rFonts w:ascii="Baskerville" w:hAnsi="Baskerville"/>
        </w:rPr>
      </w:pPr>
      <w:r>
        <w:rPr>
          <w:rFonts w:ascii="Baskerville" w:hAnsi="Baskerville"/>
        </w:rPr>
        <w:t>M 4/20</w:t>
      </w:r>
    </w:p>
    <w:p w14:paraId="02C2ED7D" w14:textId="77777777" w:rsidR="0001334B" w:rsidRDefault="0001334B" w:rsidP="0001334B">
      <w:pPr>
        <w:rPr>
          <w:rFonts w:ascii="Baskerville" w:hAnsi="Baskerville"/>
        </w:rPr>
      </w:pPr>
      <w:r>
        <w:rPr>
          <w:rFonts w:ascii="Baskerville" w:hAnsi="Baskerville"/>
        </w:rPr>
        <w:t xml:space="preserve">W 4/22 </w:t>
      </w:r>
    </w:p>
    <w:p w14:paraId="0B1D78E7" w14:textId="1DA0A538" w:rsidR="0001334B" w:rsidRPr="00FC177A" w:rsidRDefault="0001334B" w:rsidP="0001334B">
      <w:pPr>
        <w:rPr>
          <w:rFonts w:ascii="Baskerville" w:hAnsi="Baskerville"/>
          <w:b/>
        </w:rPr>
      </w:pPr>
      <w:r>
        <w:rPr>
          <w:rFonts w:ascii="Baskerville" w:hAnsi="Baskerville"/>
        </w:rPr>
        <w:t xml:space="preserve">F 4/24 </w:t>
      </w:r>
      <w:r w:rsidR="00FC177A">
        <w:rPr>
          <w:rFonts w:ascii="Baskerville" w:hAnsi="Baskerville"/>
        </w:rPr>
        <w:t>FINAL PORTFOLIO DUE</w:t>
      </w:r>
    </w:p>
    <w:p w14:paraId="04B3FB02" w14:textId="77777777" w:rsidR="0001334B" w:rsidRDefault="0001334B" w:rsidP="0001334B">
      <w:pPr>
        <w:rPr>
          <w:rFonts w:ascii="Baskerville" w:hAnsi="Baskerville"/>
        </w:rPr>
      </w:pPr>
    </w:p>
    <w:p w14:paraId="07B131F8" w14:textId="77777777" w:rsidR="0001334B" w:rsidRDefault="0001334B" w:rsidP="0001334B">
      <w:pPr>
        <w:rPr>
          <w:rFonts w:ascii="Baskerville" w:hAnsi="Baskerville"/>
        </w:rPr>
      </w:pPr>
      <w:r>
        <w:rPr>
          <w:rFonts w:ascii="Baskerville" w:hAnsi="Baskerville"/>
          <w:b/>
        </w:rPr>
        <w:t>Into the Woods</w:t>
      </w:r>
    </w:p>
    <w:p w14:paraId="33D6AECB" w14:textId="77777777" w:rsidR="0001334B" w:rsidRDefault="0001334B" w:rsidP="0001334B">
      <w:pPr>
        <w:rPr>
          <w:rFonts w:ascii="Baskerville" w:hAnsi="Baskerville"/>
        </w:rPr>
      </w:pPr>
      <w:r>
        <w:rPr>
          <w:rFonts w:ascii="Baskerville" w:hAnsi="Baskerville"/>
        </w:rPr>
        <w:t>M 4/27 “Fairy-Tale Collisions or the Explosion of a Genre” (Zipes2)</w:t>
      </w:r>
    </w:p>
    <w:p w14:paraId="4DFC816B" w14:textId="77777777" w:rsidR="0001334B" w:rsidRDefault="0001334B" w:rsidP="0001334B">
      <w:pPr>
        <w:rPr>
          <w:rFonts w:ascii="Baskerville" w:hAnsi="Baskerville"/>
        </w:rPr>
      </w:pPr>
      <w:r>
        <w:rPr>
          <w:rFonts w:ascii="Baskerville" w:hAnsi="Baskerville"/>
        </w:rPr>
        <w:t xml:space="preserve">W 4/29 </w:t>
      </w:r>
    </w:p>
    <w:p w14:paraId="6AFDD51A" w14:textId="18D997F4" w:rsidR="0001334B" w:rsidRPr="00620879" w:rsidRDefault="0001334B" w:rsidP="0001334B">
      <w:pPr>
        <w:rPr>
          <w:rFonts w:ascii="Baskerville" w:hAnsi="Baskerville"/>
        </w:rPr>
      </w:pPr>
      <w:r>
        <w:rPr>
          <w:rFonts w:ascii="Baskerville" w:hAnsi="Baskerville"/>
        </w:rPr>
        <w:t>F 5/1</w:t>
      </w:r>
      <w:r w:rsidR="00FC177A">
        <w:rPr>
          <w:rFonts w:ascii="Baskerville" w:hAnsi="Baskerville"/>
        </w:rPr>
        <w:t xml:space="preserve"> </w:t>
      </w:r>
    </w:p>
    <w:p w14:paraId="26E525E8" w14:textId="77777777" w:rsidR="0001334B" w:rsidRDefault="0001334B" w:rsidP="0001334B"/>
    <w:p w14:paraId="7A96A19E" w14:textId="3FEBF8A4" w:rsidR="00C67BF9" w:rsidRDefault="0001334B" w:rsidP="0001334B">
      <w:pPr>
        <w:rPr>
          <w:rFonts w:ascii="Baskerville" w:hAnsi="Baskerville"/>
        </w:rPr>
      </w:pPr>
      <w:r>
        <w:t>Exam: Monday May 4 @ noon</w:t>
      </w:r>
    </w:p>
    <w:p w14:paraId="7FC3231B" w14:textId="77777777" w:rsidR="00C67BF9" w:rsidRDefault="00C67BF9" w:rsidP="00572B53">
      <w:pPr>
        <w:rPr>
          <w:rFonts w:ascii="Baskerville" w:hAnsi="Baskerville"/>
        </w:rPr>
      </w:pPr>
    </w:p>
    <w:p w14:paraId="7C26B49F" w14:textId="77777777" w:rsidR="008932CB" w:rsidRPr="00B668BC" w:rsidRDefault="008932CB" w:rsidP="00572B53">
      <w:pPr>
        <w:rPr>
          <w:rFonts w:ascii="Baskerville" w:hAnsi="Baskerville"/>
        </w:rPr>
      </w:pPr>
    </w:p>
    <w:p w14:paraId="73EC34AA" w14:textId="77777777" w:rsidR="00572B53" w:rsidRPr="00B668BC" w:rsidRDefault="00572B53" w:rsidP="00572B53">
      <w:pPr>
        <w:rPr>
          <w:rFonts w:ascii="Baskerville" w:hAnsi="Baskerville"/>
        </w:rPr>
      </w:pPr>
    </w:p>
    <w:sectPr w:rsidR="00572B53" w:rsidRPr="00B668BC" w:rsidSect="00572B53">
      <w:headerReference w:type="even" r:id="rId12"/>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0D05D" w14:textId="77777777" w:rsidR="00FC177A" w:rsidRDefault="00FC177A">
      <w:r>
        <w:separator/>
      </w:r>
    </w:p>
  </w:endnote>
  <w:endnote w:type="continuationSeparator" w:id="0">
    <w:p w14:paraId="28DF481D" w14:textId="77777777" w:rsidR="00FC177A" w:rsidRDefault="00FC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w:panose1 w:val="02020502070401020303"/>
    <w:charset w:val="00"/>
    <w:family w:val="auto"/>
    <w:pitch w:val="variable"/>
    <w:sig w:usb0="80000063"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D562B" w14:textId="77777777" w:rsidR="00FC177A" w:rsidRDefault="00FC177A">
      <w:r>
        <w:separator/>
      </w:r>
    </w:p>
  </w:footnote>
  <w:footnote w:type="continuationSeparator" w:id="0">
    <w:p w14:paraId="3743CC44" w14:textId="77777777" w:rsidR="00FC177A" w:rsidRDefault="00FC177A">
      <w:r>
        <w:continuationSeparator/>
      </w:r>
    </w:p>
  </w:footnote>
  <w:footnote w:id="1">
    <w:p w14:paraId="0F597877" w14:textId="77777777" w:rsidR="00FC177A" w:rsidRDefault="00FC177A">
      <w:pPr>
        <w:pStyle w:val="FootnoteText"/>
      </w:pPr>
      <w:r>
        <w:rPr>
          <w:rStyle w:val="FootnoteReference"/>
        </w:rPr>
        <w:footnoteRef/>
      </w:r>
      <w:r>
        <w:t xml:space="preserve"> Note on the texts: You must get the editions I specify here, unless they are absolutely unavailable to you by any means. I have chosen the paperback editions and, in most cases, you can find used copies easily. They should also be available through the university bookstore and through Square Books, Oxford’s indie bookstore (which charges no tax on school books).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D6A2C" w14:textId="77777777" w:rsidR="00FC177A" w:rsidRDefault="00FC177A" w:rsidP="00132C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ECD4F" w14:textId="77777777" w:rsidR="00FC177A" w:rsidRDefault="00FC177A" w:rsidP="00132CD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128BE" w14:textId="77777777" w:rsidR="00FC177A" w:rsidRDefault="00FC177A" w:rsidP="00132C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15A">
      <w:rPr>
        <w:rStyle w:val="PageNumber"/>
        <w:noProof/>
      </w:rPr>
      <w:t>1</w:t>
    </w:r>
    <w:r>
      <w:rPr>
        <w:rStyle w:val="PageNumber"/>
      </w:rPr>
      <w:fldChar w:fldCharType="end"/>
    </w:r>
  </w:p>
  <w:p w14:paraId="0FA4CE81" w14:textId="6A58C70E" w:rsidR="00FC177A" w:rsidRDefault="00FC177A" w:rsidP="00132CD3">
    <w:pPr>
      <w:pStyle w:val="Header"/>
      <w:ind w:right="360"/>
      <w:jc w:val="right"/>
    </w:pPr>
    <w:r>
      <w:t xml:space="preserve">ENG 351 Course Policies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64D"/>
    <w:multiLevelType w:val="hybridMultilevel"/>
    <w:tmpl w:val="C000572E"/>
    <w:lvl w:ilvl="0" w:tplc="8EF4B978">
      <w:start w:val="10"/>
      <w:numFmt w:val="bullet"/>
      <w:lvlText w:val=""/>
      <w:lvlJc w:val="left"/>
      <w:pPr>
        <w:ind w:left="1800" w:hanging="360"/>
      </w:pPr>
      <w:rPr>
        <w:rFonts w:ascii="Symbol" w:eastAsia="Times"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A14D43"/>
    <w:multiLevelType w:val="hybridMultilevel"/>
    <w:tmpl w:val="24C8884C"/>
    <w:lvl w:ilvl="0" w:tplc="723E3F92">
      <w:start w:val="10"/>
      <w:numFmt w:val="bullet"/>
      <w:lvlText w:val=""/>
      <w:lvlJc w:val="left"/>
      <w:pPr>
        <w:ind w:left="1800" w:hanging="360"/>
      </w:pPr>
      <w:rPr>
        <w:rFonts w:ascii="Symbol" w:eastAsia="Times"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7E07F1"/>
    <w:multiLevelType w:val="hybridMultilevel"/>
    <w:tmpl w:val="7094437C"/>
    <w:lvl w:ilvl="0" w:tplc="A1B026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4309F8"/>
    <w:multiLevelType w:val="hybridMultilevel"/>
    <w:tmpl w:val="52609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F7296"/>
    <w:multiLevelType w:val="hybridMultilevel"/>
    <w:tmpl w:val="724A1132"/>
    <w:lvl w:ilvl="0" w:tplc="29DC3F28">
      <w:start w:val="10"/>
      <w:numFmt w:val="bullet"/>
      <w:lvlText w:val=""/>
      <w:lvlJc w:val="left"/>
      <w:pPr>
        <w:ind w:left="1800" w:hanging="360"/>
      </w:pPr>
      <w:rPr>
        <w:rFonts w:ascii="Symbol" w:eastAsia="Times"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145C3C"/>
    <w:multiLevelType w:val="hybridMultilevel"/>
    <w:tmpl w:val="5584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37729"/>
    <w:multiLevelType w:val="hybridMultilevel"/>
    <w:tmpl w:val="4AF4EB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EF528CA"/>
    <w:multiLevelType w:val="hybridMultilevel"/>
    <w:tmpl w:val="06E24BD4"/>
    <w:lvl w:ilvl="0" w:tplc="8E7E04AC">
      <w:start w:val="1"/>
      <w:numFmt w:val="decimal"/>
      <w:lvlText w:val="%1."/>
      <w:lvlJc w:val="left"/>
      <w:pPr>
        <w:tabs>
          <w:tab w:val="num" w:pos="1980"/>
        </w:tabs>
        <w:ind w:left="1980" w:hanging="360"/>
      </w:pPr>
      <w:rPr>
        <w:rFonts w:hint="default"/>
      </w:rPr>
    </w:lvl>
    <w:lvl w:ilvl="1" w:tplc="00190409" w:tentative="1">
      <w:start w:val="1"/>
      <w:numFmt w:val="lowerLetter"/>
      <w:lvlText w:val="%2."/>
      <w:lvlJc w:val="left"/>
      <w:pPr>
        <w:tabs>
          <w:tab w:val="num" w:pos="2700"/>
        </w:tabs>
        <w:ind w:left="2700" w:hanging="360"/>
      </w:pPr>
    </w:lvl>
    <w:lvl w:ilvl="2" w:tplc="001B0409" w:tentative="1">
      <w:start w:val="1"/>
      <w:numFmt w:val="lowerRoman"/>
      <w:lvlText w:val="%3."/>
      <w:lvlJc w:val="right"/>
      <w:pPr>
        <w:tabs>
          <w:tab w:val="num" w:pos="3420"/>
        </w:tabs>
        <w:ind w:left="3420" w:hanging="180"/>
      </w:pPr>
    </w:lvl>
    <w:lvl w:ilvl="3" w:tplc="000F0409" w:tentative="1">
      <w:start w:val="1"/>
      <w:numFmt w:val="decimal"/>
      <w:lvlText w:val="%4."/>
      <w:lvlJc w:val="left"/>
      <w:pPr>
        <w:tabs>
          <w:tab w:val="num" w:pos="4140"/>
        </w:tabs>
        <w:ind w:left="4140" w:hanging="360"/>
      </w:pPr>
    </w:lvl>
    <w:lvl w:ilvl="4" w:tplc="00190409" w:tentative="1">
      <w:start w:val="1"/>
      <w:numFmt w:val="lowerLetter"/>
      <w:lvlText w:val="%5."/>
      <w:lvlJc w:val="left"/>
      <w:pPr>
        <w:tabs>
          <w:tab w:val="num" w:pos="4860"/>
        </w:tabs>
        <w:ind w:left="4860" w:hanging="360"/>
      </w:pPr>
    </w:lvl>
    <w:lvl w:ilvl="5" w:tplc="001B0409" w:tentative="1">
      <w:start w:val="1"/>
      <w:numFmt w:val="lowerRoman"/>
      <w:lvlText w:val="%6."/>
      <w:lvlJc w:val="right"/>
      <w:pPr>
        <w:tabs>
          <w:tab w:val="num" w:pos="5580"/>
        </w:tabs>
        <w:ind w:left="5580" w:hanging="180"/>
      </w:pPr>
    </w:lvl>
    <w:lvl w:ilvl="6" w:tplc="000F0409" w:tentative="1">
      <w:start w:val="1"/>
      <w:numFmt w:val="decimal"/>
      <w:lvlText w:val="%7."/>
      <w:lvlJc w:val="left"/>
      <w:pPr>
        <w:tabs>
          <w:tab w:val="num" w:pos="6300"/>
        </w:tabs>
        <w:ind w:left="6300" w:hanging="360"/>
      </w:pPr>
    </w:lvl>
    <w:lvl w:ilvl="7" w:tplc="00190409" w:tentative="1">
      <w:start w:val="1"/>
      <w:numFmt w:val="lowerLetter"/>
      <w:lvlText w:val="%8."/>
      <w:lvlJc w:val="left"/>
      <w:pPr>
        <w:tabs>
          <w:tab w:val="num" w:pos="7020"/>
        </w:tabs>
        <w:ind w:left="7020" w:hanging="360"/>
      </w:pPr>
    </w:lvl>
    <w:lvl w:ilvl="8" w:tplc="001B0409" w:tentative="1">
      <w:start w:val="1"/>
      <w:numFmt w:val="lowerRoman"/>
      <w:lvlText w:val="%9."/>
      <w:lvlJc w:val="right"/>
      <w:pPr>
        <w:tabs>
          <w:tab w:val="num" w:pos="7740"/>
        </w:tabs>
        <w:ind w:left="7740" w:hanging="180"/>
      </w:pPr>
    </w:lvl>
  </w:abstractNum>
  <w:num w:numId="1">
    <w:abstractNumId w:val="2"/>
  </w:num>
  <w:num w:numId="2">
    <w:abstractNumId w:val="5"/>
  </w:num>
  <w:num w:numId="3">
    <w:abstractNumId w:val="4"/>
  </w:num>
  <w:num w:numId="4">
    <w:abstractNumId w:val="0"/>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E6"/>
    <w:rsid w:val="0001334B"/>
    <w:rsid w:val="00043172"/>
    <w:rsid w:val="000C5C33"/>
    <w:rsid w:val="00130329"/>
    <w:rsid w:val="00132CD3"/>
    <w:rsid w:val="001373F5"/>
    <w:rsid w:val="00166504"/>
    <w:rsid w:val="00270D4F"/>
    <w:rsid w:val="00277C69"/>
    <w:rsid w:val="00287629"/>
    <w:rsid w:val="002D51A7"/>
    <w:rsid w:val="003B08F3"/>
    <w:rsid w:val="004362BB"/>
    <w:rsid w:val="0048042D"/>
    <w:rsid w:val="004E54BF"/>
    <w:rsid w:val="004F4C3A"/>
    <w:rsid w:val="00542112"/>
    <w:rsid w:val="00572B53"/>
    <w:rsid w:val="005B359B"/>
    <w:rsid w:val="005E13FD"/>
    <w:rsid w:val="005F211C"/>
    <w:rsid w:val="00600BE8"/>
    <w:rsid w:val="00620879"/>
    <w:rsid w:val="0068377F"/>
    <w:rsid w:val="006C215A"/>
    <w:rsid w:val="008932CB"/>
    <w:rsid w:val="00902832"/>
    <w:rsid w:val="00A33378"/>
    <w:rsid w:val="00A668B8"/>
    <w:rsid w:val="00B00DE6"/>
    <w:rsid w:val="00B12A09"/>
    <w:rsid w:val="00B52505"/>
    <w:rsid w:val="00C22782"/>
    <w:rsid w:val="00C228C0"/>
    <w:rsid w:val="00C64785"/>
    <w:rsid w:val="00C67BF9"/>
    <w:rsid w:val="00C87181"/>
    <w:rsid w:val="00C92CAC"/>
    <w:rsid w:val="00CA5640"/>
    <w:rsid w:val="00CB5245"/>
    <w:rsid w:val="00CF52E6"/>
    <w:rsid w:val="00D24190"/>
    <w:rsid w:val="00D25A86"/>
    <w:rsid w:val="00D51DA7"/>
    <w:rsid w:val="00E6274B"/>
    <w:rsid w:val="00EA31AA"/>
    <w:rsid w:val="00EA6101"/>
    <w:rsid w:val="00EB1E19"/>
    <w:rsid w:val="00ED0678"/>
    <w:rsid w:val="00FB3312"/>
    <w:rsid w:val="00FC177A"/>
    <w:rsid w:val="00FC2EFD"/>
    <w:rsid w:val="00FE7E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311E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B2"/>
    <w:rPr>
      <w:rFonts w:ascii="Times" w:eastAsia="Times" w:hAnsi="Times"/>
      <w:sz w:val="24"/>
    </w:rPr>
  </w:style>
  <w:style w:type="paragraph" w:styleId="Heading1">
    <w:name w:val="heading 1"/>
    <w:basedOn w:val="Normal"/>
    <w:next w:val="Normal"/>
    <w:link w:val="Heading1Char"/>
    <w:qFormat/>
    <w:rsid w:val="001C47B2"/>
    <w:pPr>
      <w:keepNext/>
      <w:jc w:val="center"/>
      <w:outlineLvl w:val="0"/>
    </w:pPr>
    <w:rPr>
      <w:i/>
    </w:rPr>
  </w:style>
  <w:style w:type="paragraph" w:styleId="Heading2">
    <w:name w:val="heading 2"/>
    <w:basedOn w:val="Normal"/>
    <w:next w:val="Normal"/>
    <w:link w:val="Heading2Char"/>
    <w:qFormat/>
    <w:rsid w:val="001C47B2"/>
    <w:pPr>
      <w:keepNext/>
      <w:outlineLvl w:val="1"/>
    </w:pPr>
    <w:rPr>
      <w:b/>
      <w:u w:val="single"/>
    </w:rPr>
  </w:style>
  <w:style w:type="paragraph" w:styleId="Heading3">
    <w:name w:val="heading 3"/>
    <w:basedOn w:val="Normal"/>
    <w:next w:val="Normal"/>
    <w:link w:val="Heading3Char"/>
    <w:qFormat/>
    <w:rsid w:val="001C47B2"/>
    <w:pPr>
      <w:keepNext/>
      <w:ind w:left="1440" w:hanging="144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47B2"/>
    <w:rPr>
      <w:rFonts w:ascii="Times" w:eastAsia="Times" w:hAnsi="Times" w:cs="Times New Roman"/>
      <w:i/>
      <w:szCs w:val="20"/>
    </w:rPr>
  </w:style>
  <w:style w:type="character" w:customStyle="1" w:styleId="Heading2Char">
    <w:name w:val="Heading 2 Char"/>
    <w:link w:val="Heading2"/>
    <w:rsid w:val="001C47B2"/>
    <w:rPr>
      <w:rFonts w:ascii="Times" w:eastAsia="Times" w:hAnsi="Times" w:cs="Times New Roman"/>
      <w:b/>
      <w:szCs w:val="20"/>
      <w:u w:val="single"/>
    </w:rPr>
  </w:style>
  <w:style w:type="character" w:customStyle="1" w:styleId="Heading3Char">
    <w:name w:val="Heading 3 Char"/>
    <w:link w:val="Heading3"/>
    <w:rsid w:val="001C47B2"/>
    <w:rPr>
      <w:rFonts w:ascii="Times" w:eastAsia="Times" w:hAnsi="Times" w:cs="Times New Roman"/>
      <w:b/>
      <w:szCs w:val="20"/>
      <w:u w:val="single"/>
    </w:rPr>
  </w:style>
  <w:style w:type="paragraph" w:styleId="Title">
    <w:name w:val="Title"/>
    <w:basedOn w:val="Normal"/>
    <w:link w:val="TitleChar"/>
    <w:qFormat/>
    <w:rsid w:val="001C47B2"/>
    <w:pPr>
      <w:jc w:val="center"/>
    </w:pPr>
    <w:rPr>
      <w:b/>
    </w:rPr>
  </w:style>
  <w:style w:type="character" w:customStyle="1" w:styleId="TitleChar">
    <w:name w:val="Title Char"/>
    <w:link w:val="Title"/>
    <w:rsid w:val="001C47B2"/>
    <w:rPr>
      <w:rFonts w:ascii="Times" w:eastAsia="Times" w:hAnsi="Times" w:cs="Times New Roman"/>
      <w:b/>
      <w:szCs w:val="20"/>
    </w:rPr>
  </w:style>
  <w:style w:type="character" w:styleId="Hyperlink">
    <w:name w:val="Hyperlink"/>
    <w:rsid w:val="001C47B2"/>
    <w:rPr>
      <w:color w:val="0000FF"/>
      <w:u w:val="single"/>
    </w:rPr>
  </w:style>
  <w:style w:type="paragraph" w:styleId="BodyText">
    <w:name w:val="Body Text"/>
    <w:basedOn w:val="Normal"/>
    <w:link w:val="BodyTextChar"/>
    <w:rsid w:val="001C47B2"/>
    <w:pPr>
      <w:jc w:val="center"/>
    </w:pPr>
    <w:rPr>
      <w:rFonts w:ascii="Times New Roman" w:eastAsia="Times New Roman" w:hAnsi="Times New Roman"/>
      <w:i/>
    </w:rPr>
  </w:style>
  <w:style w:type="character" w:customStyle="1" w:styleId="BodyTextChar">
    <w:name w:val="Body Text Char"/>
    <w:link w:val="BodyText"/>
    <w:rsid w:val="001C47B2"/>
    <w:rPr>
      <w:rFonts w:ascii="Times New Roman" w:eastAsia="Times New Roman" w:hAnsi="Times New Roman" w:cs="Times New Roman"/>
      <w:i/>
      <w:szCs w:val="20"/>
    </w:rPr>
  </w:style>
  <w:style w:type="paragraph" w:styleId="BodyTextIndent">
    <w:name w:val="Body Text Indent"/>
    <w:basedOn w:val="Normal"/>
    <w:link w:val="BodyTextIndentChar"/>
    <w:rsid w:val="001C47B2"/>
    <w:pPr>
      <w:ind w:firstLine="720"/>
      <w:jc w:val="center"/>
    </w:pPr>
    <w:rPr>
      <w:rFonts w:ascii="Times New Roman" w:eastAsia="Times New Roman" w:hAnsi="Times New Roman"/>
      <w:i/>
    </w:rPr>
  </w:style>
  <w:style w:type="character" w:customStyle="1" w:styleId="BodyTextIndentChar">
    <w:name w:val="Body Text Indent Char"/>
    <w:link w:val="BodyTextIndent"/>
    <w:rsid w:val="001C47B2"/>
    <w:rPr>
      <w:rFonts w:ascii="Times New Roman" w:eastAsia="Times New Roman" w:hAnsi="Times New Roman" w:cs="Times New Roman"/>
      <w:i/>
      <w:szCs w:val="20"/>
    </w:rPr>
  </w:style>
  <w:style w:type="paragraph" w:styleId="Header">
    <w:name w:val="header"/>
    <w:basedOn w:val="Normal"/>
    <w:link w:val="HeaderChar"/>
    <w:rsid w:val="001C47B2"/>
    <w:pPr>
      <w:tabs>
        <w:tab w:val="center" w:pos="4320"/>
        <w:tab w:val="right" w:pos="8640"/>
      </w:tabs>
    </w:pPr>
  </w:style>
  <w:style w:type="character" w:customStyle="1" w:styleId="HeaderChar">
    <w:name w:val="Header Char"/>
    <w:link w:val="Header"/>
    <w:rsid w:val="001C47B2"/>
    <w:rPr>
      <w:rFonts w:ascii="Times" w:eastAsia="Times" w:hAnsi="Times" w:cs="Times New Roman"/>
      <w:szCs w:val="20"/>
    </w:rPr>
  </w:style>
  <w:style w:type="character" w:styleId="PageNumber">
    <w:name w:val="page number"/>
    <w:basedOn w:val="DefaultParagraphFont"/>
    <w:rsid w:val="001C47B2"/>
  </w:style>
  <w:style w:type="paragraph" w:styleId="Footer">
    <w:name w:val="footer"/>
    <w:basedOn w:val="Normal"/>
    <w:link w:val="FooterChar"/>
    <w:uiPriority w:val="99"/>
    <w:unhideWhenUsed/>
    <w:rsid w:val="00C14657"/>
    <w:pPr>
      <w:tabs>
        <w:tab w:val="center" w:pos="4320"/>
        <w:tab w:val="right" w:pos="8640"/>
      </w:tabs>
    </w:pPr>
  </w:style>
  <w:style w:type="character" w:customStyle="1" w:styleId="FooterChar">
    <w:name w:val="Footer Char"/>
    <w:link w:val="Footer"/>
    <w:uiPriority w:val="99"/>
    <w:rsid w:val="00C14657"/>
    <w:rPr>
      <w:rFonts w:ascii="Times" w:eastAsia="Times" w:hAnsi="Times" w:cs="Times New Roman"/>
      <w:szCs w:val="20"/>
    </w:rPr>
  </w:style>
  <w:style w:type="paragraph" w:styleId="ListParagraph">
    <w:name w:val="List Paragraph"/>
    <w:basedOn w:val="Normal"/>
    <w:uiPriority w:val="34"/>
    <w:qFormat/>
    <w:rsid w:val="003E40F4"/>
    <w:pPr>
      <w:ind w:left="720"/>
      <w:contextualSpacing/>
    </w:pPr>
  </w:style>
  <w:style w:type="character" w:styleId="Emphasis">
    <w:name w:val="Emphasis"/>
    <w:qFormat/>
    <w:rsid w:val="00A37777"/>
    <w:rPr>
      <w:i/>
      <w:iCs/>
    </w:rPr>
  </w:style>
  <w:style w:type="paragraph" w:customStyle="1" w:styleId="Default">
    <w:name w:val="Default"/>
    <w:rsid w:val="00CB1CD7"/>
    <w:pPr>
      <w:autoSpaceDE w:val="0"/>
      <w:autoSpaceDN w:val="0"/>
      <w:adjustRightInd w:val="0"/>
    </w:pPr>
    <w:rPr>
      <w:rFonts w:ascii="Arial" w:eastAsia="Calibri" w:hAnsi="Arial" w:cs="Arial"/>
      <w:color w:val="000000"/>
      <w:sz w:val="24"/>
      <w:szCs w:val="24"/>
    </w:rPr>
  </w:style>
  <w:style w:type="paragraph" w:styleId="FootnoteText">
    <w:name w:val="footnote text"/>
    <w:basedOn w:val="Normal"/>
    <w:link w:val="FootnoteTextChar"/>
    <w:uiPriority w:val="99"/>
    <w:unhideWhenUsed/>
    <w:rsid w:val="004E54BF"/>
    <w:rPr>
      <w:szCs w:val="24"/>
    </w:rPr>
  </w:style>
  <w:style w:type="character" w:customStyle="1" w:styleId="FootnoteTextChar">
    <w:name w:val="Footnote Text Char"/>
    <w:link w:val="FootnoteText"/>
    <w:uiPriority w:val="99"/>
    <w:rsid w:val="004E54BF"/>
    <w:rPr>
      <w:rFonts w:ascii="Times" w:eastAsia="Times" w:hAnsi="Times"/>
      <w:sz w:val="24"/>
      <w:szCs w:val="24"/>
    </w:rPr>
  </w:style>
  <w:style w:type="character" w:styleId="FootnoteReference">
    <w:name w:val="footnote reference"/>
    <w:uiPriority w:val="99"/>
    <w:unhideWhenUsed/>
    <w:rsid w:val="004E54B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B2"/>
    <w:rPr>
      <w:rFonts w:ascii="Times" w:eastAsia="Times" w:hAnsi="Times"/>
      <w:sz w:val="24"/>
    </w:rPr>
  </w:style>
  <w:style w:type="paragraph" w:styleId="Heading1">
    <w:name w:val="heading 1"/>
    <w:basedOn w:val="Normal"/>
    <w:next w:val="Normal"/>
    <w:link w:val="Heading1Char"/>
    <w:qFormat/>
    <w:rsid w:val="001C47B2"/>
    <w:pPr>
      <w:keepNext/>
      <w:jc w:val="center"/>
      <w:outlineLvl w:val="0"/>
    </w:pPr>
    <w:rPr>
      <w:i/>
    </w:rPr>
  </w:style>
  <w:style w:type="paragraph" w:styleId="Heading2">
    <w:name w:val="heading 2"/>
    <w:basedOn w:val="Normal"/>
    <w:next w:val="Normal"/>
    <w:link w:val="Heading2Char"/>
    <w:qFormat/>
    <w:rsid w:val="001C47B2"/>
    <w:pPr>
      <w:keepNext/>
      <w:outlineLvl w:val="1"/>
    </w:pPr>
    <w:rPr>
      <w:b/>
      <w:u w:val="single"/>
    </w:rPr>
  </w:style>
  <w:style w:type="paragraph" w:styleId="Heading3">
    <w:name w:val="heading 3"/>
    <w:basedOn w:val="Normal"/>
    <w:next w:val="Normal"/>
    <w:link w:val="Heading3Char"/>
    <w:qFormat/>
    <w:rsid w:val="001C47B2"/>
    <w:pPr>
      <w:keepNext/>
      <w:ind w:left="1440" w:hanging="144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47B2"/>
    <w:rPr>
      <w:rFonts w:ascii="Times" w:eastAsia="Times" w:hAnsi="Times" w:cs="Times New Roman"/>
      <w:i/>
      <w:szCs w:val="20"/>
    </w:rPr>
  </w:style>
  <w:style w:type="character" w:customStyle="1" w:styleId="Heading2Char">
    <w:name w:val="Heading 2 Char"/>
    <w:link w:val="Heading2"/>
    <w:rsid w:val="001C47B2"/>
    <w:rPr>
      <w:rFonts w:ascii="Times" w:eastAsia="Times" w:hAnsi="Times" w:cs="Times New Roman"/>
      <w:b/>
      <w:szCs w:val="20"/>
      <w:u w:val="single"/>
    </w:rPr>
  </w:style>
  <w:style w:type="character" w:customStyle="1" w:styleId="Heading3Char">
    <w:name w:val="Heading 3 Char"/>
    <w:link w:val="Heading3"/>
    <w:rsid w:val="001C47B2"/>
    <w:rPr>
      <w:rFonts w:ascii="Times" w:eastAsia="Times" w:hAnsi="Times" w:cs="Times New Roman"/>
      <w:b/>
      <w:szCs w:val="20"/>
      <w:u w:val="single"/>
    </w:rPr>
  </w:style>
  <w:style w:type="paragraph" w:styleId="Title">
    <w:name w:val="Title"/>
    <w:basedOn w:val="Normal"/>
    <w:link w:val="TitleChar"/>
    <w:qFormat/>
    <w:rsid w:val="001C47B2"/>
    <w:pPr>
      <w:jc w:val="center"/>
    </w:pPr>
    <w:rPr>
      <w:b/>
    </w:rPr>
  </w:style>
  <w:style w:type="character" w:customStyle="1" w:styleId="TitleChar">
    <w:name w:val="Title Char"/>
    <w:link w:val="Title"/>
    <w:rsid w:val="001C47B2"/>
    <w:rPr>
      <w:rFonts w:ascii="Times" w:eastAsia="Times" w:hAnsi="Times" w:cs="Times New Roman"/>
      <w:b/>
      <w:szCs w:val="20"/>
    </w:rPr>
  </w:style>
  <w:style w:type="character" w:styleId="Hyperlink">
    <w:name w:val="Hyperlink"/>
    <w:rsid w:val="001C47B2"/>
    <w:rPr>
      <w:color w:val="0000FF"/>
      <w:u w:val="single"/>
    </w:rPr>
  </w:style>
  <w:style w:type="paragraph" w:styleId="BodyText">
    <w:name w:val="Body Text"/>
    <w:basedOn w:val="Normal"/>
    <w:link w:val="BodyTextChar"/>
    <w:rsid w:val="001C47B2"/>
    <w:pPr>
      <w:jc w:val="center"/>
    </w:pPr>
    <w:rPr>
      <w:rFonts w:ascii="Times New Roman" w:eastAsia="Times New Roman" w:hAnsi="Times New Roman"/>
      <w:i/>
    </w:rPr>
  </w:style>
  <w:style w:type="character" w:customStyle="1" w:styleId="BodyTextChar">
    <w:name w:val="Body Text Char"/>
    <w:link w:val="BodyText"/>
    <w:rsid w:val="001C47B2"/>
    <w:rPr>
      <w:rFonts w:ascii="Times New Roman" w:eastAsia="Times New Roman" w:hAnsi="Times New Roman" w:cs="Times New Roman"/>
      <w:i/>
      <w:szCs w:val="20"/>
    </w:rPr>
  </w:style>
  <w:style w:type="paragraph" w:styleId="BodyTextIndent">
    <w:name w:val="Body Text Indent"/>
    <w:basedOn w:val="Normal"/>
    <w:link w:val="BodyTextIndentChar"/>
    <w:rsid w:val="001C47B2"/>
    <w:pPr>
      <w:ind w:firstLine="720"/>
      <w:jc w:val="center"/>
    </w:pPr>
    <w:rPr>
      <w:rFonts w:ascii="Times New Roman" w:eastAsia="Times New Roman" w:hAnsi="Times New Roman"/>
      <w:i/>
    </w:rPr>
  </w:style>
  <w:style w:type="character" w:customStyle="1" w:styleId="BodyTextIndentChar">
    <w:name w:val="Body Text Indent Char"/>
    <w:link w:val="BodyTextIndent"/>
    <w:rsid w:val="001C47B2"/>
    <w:rPr>
      <w:rFonts w:ascii="Times New Roman" w:eastAsia="Times New Roman" w:hAnsi="Times New Roman" w:cs="Times New Roman"/>
      <w:i/>
      <w:szCs w:val="20"/>
    </w:rPr>
  </w:style>
  <w:style w:type="paragraph" w:styleId="Header">
    <w:name w:val="header"/>
    <w:basedOn w:val="Normal"/>
    <w:link w:val="HeaderChar"/>
    <w:rsid w:val="001C47B2"/>
    <w:pPr>
      <w:tabs>
        <w:tab w:val="center" w:pos="4320"/>
        <w:tab w:val="right" w:pos="8640"/>
      </w:tabs>
    </w:pPr>
  </w:style>
  <w:style w:type="character" w:customStyle="1" w:styleId="HeaderChar">
    <w:name w:val="Header Char"/>
    <w:link w:val="Header"/>
    <w:rsid w:val="001C47B2"/>
    <w:rPr>
      <w:rFonts w:ascii="Times" w:eastAsia="Times" w:hAnsi="Times" w:cs="Times New Roman"/>
      <w:szCs w:val="20"/>
    </w:rPr>
  </w:style>
  <w:style w:type="character" w:styleId="PageNumber">
    <w:name w:val="page number"/>
    <w:basedOn w:val="DefaultParagraphFont"/>
    <w:rsid w:val="001C47B2"/>
  </w:style>
  <w:style w:type="paragraph" w:styleId="Footer">
    <w:name w:val="footer"/>
    <w:basedOn w:val="Normal"/>
    <w:link w:val="FooterChar"/>
    <w:uiPriority w:val="99"/>
    <w:unhideWhenUsed/>
    <w:rsid w:val="00C14657"/>
    <w:pPr>
      <w:tabs>
        <w:tab w:val="center" w:pos="4320"/>
        <w:tab w:val="right" w:pos="8640"/>
      </w:tabs>
    </w:pPr>
  </w:style>
  <w:style w:type="character" w:customStyle="1" w:styleId="FooterChar">
    <w:name w:val="Footer Char"/>
    <w:link w:val="Footer"/>
    <w:uiPriority w:val="99"/>
    <w:rsid w:val="00C14657"/>
    <w:rPr>
      <w:rFonts w:ascii="Times" w:eastAsia="Times" w:hAnsi="Times" w:cs="Times New Roman"/>
      <w:szCs w:val="20"/>
    </w:rPr>
  </w:style>
  <w:style w:type="paragraph" w:styleId="ListParagraph">
    <w:name w:val="List Paragraph"/>
    <w:basedOn w:val="Normal"/>
    <w:uiPriority w:val="34"/>
    <w:qFormat/>
    <w:rsid w:val="003E40F4"/>
    <w:pPr>
      <w:ind w:left="720"/>
      <w:contextualSpacing/>
    </w:pPr>
  </w:style>
  <w:style w:type="character" w:styleId="Emphasis">
    <w:name w:val="Emphasis"/>
    <w:qFormat/>
    <w:rsid w:val="00A37777"/>
    <w:rPr>
      <w:i/>
      <w:iCs/>
    </w:rPr>
  </w:style>
  <w:style w:type="paragraph" w:customStyle="1" w:styleId="Default">
    <w:name w:val="Default"/>
    <w:rsid w:val="00CB1CD7"/>
    <w:pPr>
      <w:autoSpaceDE w:val="0"/>
      <w:autoSpaceDN w:val="0"/>
      <w:adjustRightInd w:val="0"/>
    </w:pPr>
    <w:rPr>
      <w:rFonts w:ascii="Arial" w:eastAsia="Calibri" w:hAnsi="Arial" w:cs="Arial"/>
      <w:color w:val="000000"/>
      <w:sz w:val="24"/>
      <w:szCs w:val="24"/>
    </w:rPr>
  </w:style>
  <w:style w:type="paragraph" w:styleId="FootnoteText">
    <w:name w:val="footnote text"/>
    <w:basedOn w:val="Normal"/>
    <w:link w:val="FootnoteTextChar"/>
    <w:uiPriority w:val="99"/>
    <w:unhideWhenUsed/>
    <w:rsid w:val="004E54BF"/>
    <w:rPr>
      <w:szCs w:val="24"/>
    </w:rPr>
  </w:style>
  <w:style w:type="character" w:customStyle="1" w:styleId="FootnoteTextChar">
    <w:name w:val="Footnote Text Char"/>
    <w:link w:val="FootnoteText"/>
    <w:uiPriority w:val="99"/>
    <w:rsid w:val="004E54BF"/>
    <w:rPr>
      <w:rFonts w:ascii="Times" w:eastAsia="Times" w:hAnsi="Times"/>
      <w:sz w:val="24"/>
      <w:szCs w:val="24"/>
    </w:rPr>
  </w:style>
  <w:style w:type="character" w:styleId="FootnoteReference">
    <w:name w:val="footnote reference"/>
    <w:uiPriority w:val="99"/>
    <w:unhideWhenUsed/>
    <w:rsid w:val="004E54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8485">
      <w:bodyDiv w:val="1"/>
      <w:marLeft w:val="0"/>
      <w:marRight w:val="0"/>
      <w:marTop w:val="0"/>
      <w:marBottom w:val="0"/>
      <w:divBdr>
        <w:top w:val="none" w:sz="0" w:space="0" w:color="auto"/>
        <w:left w:val="none" w:sz="0" w:space="0" w:color="auto"/>
        <w:bottom w:val="none" w:sz="0" w:space="0" w:color="auto"/>
        <w:right w:val="none" w:sz="0" w:space="0" w:color="auto"/>
      </w:divBdr>
    </w:div>
    <w:div w:id="1140148157">
      <w:bodyDiv w:val="1"/>
      <w:marLeft w:val="0"/>
      <w:marRight w:val="0"/>
      <w:marTop w:val="0"/>
      <w:marBottom w:val="0"/>
      <w:divBdr>
        <w:top w:val="none" w:sz="0" w:space="0" w:color="auto"/>
        <w:left w:val="none" w:sz="0" w:space="0" w:color="auto"/>
        <w:bottom w:val="none" w:sz="0" w:space="0" w:color="auto"/>
        <w:right w:val="none" w:sz="0" w:space="0" w:color="auto"/>
      </w:divBdr>
    </w:div>
    <w:div w:id="1318146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hetoric.olemiss.edu/writing-center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ds@olemiss.edu" TargetMode="External"/><Relationship Id="rId9" Type="http://schemas.openxmlformats.org/officeDocument/2006/relationships/hyperlink" Target="http://sds.olemiss.edu/" TargetMode="External"/><Relationship Id="rId10" Type="http://schemas.openxmlformats.org/officeDocument/2006/relationships/hyperlink" Target="mailto:cwrcw@go.olemi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2102</Words>
  <Characters>11987</Characters>
  <Application>Microsoft Macintosh Word</Application>
  <DocSecurity>0</DocSecurity>
  <Lines>99</Lines>
  <Paragraphs>28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Texts 	Short History of Renaissance Drama, by Helen Hackett	</vt:lpstr>
      <vt:lpstr>    ISBN: 9781848856868</vt:lpstr>
      <vt:lpstr>    The Roaring Girl, Norton Crit. Edition, ed. Jennifer Panek	</vt:lpstr>
      <vt:lpstr>    ISBN: 9780393932775	</vt:lpstr>
      <vt:lpstr>    The Revenger's Tragedy, New Mermaids Edition, ed. Brian Gibbons</vt:lpstr>
      <vt:lpstr>    ISBN: 9780713682847	</vt:lpstr>
      <vt:lpstr>    The Alchemist and Other Plays, Oxford World Classics, ed. Gordon Campbell 	</vt:lpstr>
      <vt:lpstr>    ISBN: 9780199537310	</vt:lpstr>
      <vt:lpstr>    Women on the Early Modern Stage, New Mermaid Edition, ed. Emma Smith 	</vt:lpstr>
      <vt:lpstr>    ISBN: 9781408182314</vt:lpstr>
      <vt:lpstr>        Description and Goals</vt:lpstr>
      <vt:lpstr>    Objectives</vt:lpstr>
      <vt:lpstr>    Grading</vt:lpstr>
      <vt:lpstr>    </vt:lpstr>
      <vt:lpstr>    Attendance and Participation</vt:lpstr>
      <vt:lpstr>    3 Threads and a Thesis (3 T&amp;Ts)</vt:lpstr>
      <vt:lpstr>    Exams</vt:lpstr>
      <vt:lpstr>    </vt:lpstr>
    </vt:vector>
  </TitlesOfParts>
  <Company>Florida State University</Company>
  <LinksUpToDate>false</LinksUpToDate>
  <CharactersWithSpaces>14061</CharactersWithSpaces>
  <SharedDoc>false</SharedDoc>
  <HLinks>
    <vt:vector size="24" baseType="variant">
      <vt:variant>
        <vt:i4>655375</vt:i4>
      </vt:variant>
      <vt:variant>
        <vt:i4>9</vt:i4>
      </vt:variant>
      <vt:variant>
        <vt:i4>0</vt:i4>
      </vt:variant>
      <vt:variant>
        <vt:i4>5</vt:i4>
      </vt:variant>
      <vt:variant>
        <vt:lpwstr>http://rhetoric.olemiss.edu/writing-centers/</vt:lpwstr>
      </vt:variant>
      <vt:variant>
        <vt:lpwstr/>
      </vt:variant>
      <vt:variant>
        <vt:i4>7667825</vt:i4>
      </vt:variant>
      <vt:variant>
        <vt:i4>6</vt:i4>
      </vt:variant>
      <vt:variant>
        <vt:i4>0</vt:i4>
      </vt:variant>
      <vt:variant>
        <vt:i4>5</vt:i4>
      </vt:variant>
      <vt:variant>
        <vt:lpwstr>mailto:cwrcw@go.olemiss.edu</vt:lpwstr>
      </vt:variant>
      <vt:variant>
        <vt:lpwstr/>
      </vt:variant>
      <vt:variant>
        <vt:i4>2818132</vt:i4>
      </vt:variant>
      <vt:variant>
        <vt:i4>3</vt:i4>
      </vt:variant>
      <vt:variant>
        <vt:i4>0</vt:i4>
      </vt:variant>
      <vt:variant>
        <vt:i4>5</vt:i4>
      </vt:variant>
      <vt:variant>
        <vt:lpwstr>http://sds.olemiss.edu/</vt:lpwstr>
      </vt:variant>
      <vt:variant>
        <vt:lpwstr/>
      </vt:variant>
      <vt:variant>
        <vt:i4>6422614</vt:i4>
      </vt:variant>
      <vt:variant>
        <vt:i4>0</vt:i4>
      </vt:variant>
      <vt:variant>
        <vt:i4>0</vt:i4>
      </vt:variant>
      <vt:variant>
        <vt:i4>5</vt:i4>
      </vt:variant>
      <vt:variant>
        <vt:lpwstr>mailto:sds@olemiss.edu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Lechler</dc:creator>
  <cp:keywords/>
  <dc:description/>
  <cp:lastModifiedBy>Kate Lechler</cp:lastModifiedBy>
  <cp:revision>5</cp:revision>
  <dcterms:created xsi:type="dcterms:W3CDTF">2015-01-20T23:56:00Z</dcterms:created>
  <dcterms:modified xsi:type="dcterms:W3CDTF">2015-01-21T05:39:00Z</dcterms:modified>
</cp:coreProperties>
</file>